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2E63" w:rsidRDefault="00A42E63" w:rsidP="00EC05E0">
      <w:pPr>
        <w:spacing w:line="276" w:lineRule="auto"/>
        <w:jc w:val="both"/>
      </w:pPr>
      <w:r>
        <w:t>Sjednica Upravnog odbora Lokalne akcijske grupe Vuka – Dunav, održana je dana</w:t>
      </w:r>
      <w:r w:rsidR="00ED01FA">
        <w:t xml:space="preserve"> </w:t>
      </w:r>
      <w:r w:rsidR="00C2390E">
        <w:t>2</w:t>
      </w:r>
      <w:r w:rsidR="00535384">
        <w:t>8</w:t>
      </w:r>
      <w:r w:rsidR="00C2390E">
        <w:t xml:space="preserve">. </w:t>
      </w:r>
      <w:r w:rsidR="00535384">
        <w:t>rujna</w:t>
      </w:r>
      <w:r w:rsidR="00C2390E">
        <w:t xml:space="preserve"> 2018</w:t>
      </w:r>
      <w:r w:rsidR="00293ACC">
        <w:t>. godine u 1</w:t>
      </w:r>
      <w:r w:rsidR="00535384">
        <w:t>4</w:t>
      </w:r>
      <w:r w:rsidR="00C2390E">
        <w:t>.0</w:t>
      </w:r>
      <w:r w:rsidR="00BD2DFA">
        <w:t>0</w:t>
      </w:r>
      <w:r>
        <w:t xml:space="preserve"> sati u Općini Antunovac, Braće Radića 4, 31216 Antunovac, te je sačinjen sljedeći</w:t>
      </w:r>
    </w:p>
    <w:p w:rsidR="00A42E63" w:rsidRDefault="00A42E63" w:rsidP="00EC05E0">
      <w:pPr>
        <w:spacing w:line="276" w:lineRule="auto"/>
        <w:jc w:val="both"/>
      </w:pPr>
    </w:p>
    <w:p w:rsidR="00A42E63" w:rsidRDefault="00A42E63" w:rsidP="00EC05E0">
      <w:pPr>
        <w:spacing w:line="276" w:lineRule="auto"/>
        <w:jc w:val="center"/>
        <w:rPr>
          <w:b/>
        </w:rPr>
      </w:pPr>
      <w:r>
        <w:rPr>
          <w:b/>
        </w:rPr>
        <w:t>ZAPISNIK</w:t>
      </w:r>
    </w:p>
    <w:p w:rsidR="00A42E63" w:rsidRDefault="00A42E63" w:rsidP="00EC05E0">
      <w:pPr>
        <w:spacing w:line="276" w:lineRule="auto"/>
        <w:jc w:val="center"/>
        <w:rPr>
          <w:b/>
        </w:rPr>
      </w:pPr>
      <w:r>
        <w:rPr>
          <w:b/>
        </w:rPr>
        <w:t xml:space="preserve">sa </w:t>
      </w:r>
      <w:r w:rsidR="00CA14BC">
        <w:rPr>
          <w:b/>
        </w:rPr>
        <w:t>2</w:t>
      </w:r>
      <w:r w:rsidR="00535384">
        <w:rPr>
          <w:b/>
        </w:rPr>
        <w:t>4</w:t>
      </w:r>
      <w:r>
        <w:rPr>
          <w:b/>
        </w:rPr>
        <w:t>. sjednice Upravnog odbora</w:t>
      </w:r>
    </w:p>
    <w:p w:rsidR="00A42E63" w:rsidRDefault="00A42E63" w:rsidP="00EC05E0">
      <w:pPr>
        <w:spacing w:line="276" w:lineRule="auto"/>
        <w:jc w:val="both"/>
        <w:rPr>
          <w:b/>
        </w:rPr>
      </w:pPr>
    </w:p>
    <w:p w:rsidR="00A42E63" w:rsidRDefault="00A42E63" w:rsidP="00EC05E0">
      <w:pPr>
        <w:tabs>
          <w:tab w:val="left" w:pos="720"/>
        </w:tabs>
        <w:spacing w:line="276" w:lineRule="auto"/>
        <w:jc w:val="both"/>
      </w:pPr>
      <w:r>
        <w:rPr>
          <w:b/>
        </w:rPr>
        <w:tab/>
      </w:r>
      <w:r>
        <w:t xml:space="preserve">Sjednicu Upravnog odbora LAG-a Vuka – Dunav otvara Predsjednik Upravnog odbora, Marjan Tomas, u </w:t>
      </w:r>
      <w:r w:rsidR="00C2390E">
        <w:t>1</w:t>
      </w:r>
      <w:r w:rsidR="00535384">
        <w:t>4</w:t>
      </w:r>
      <w:r w:rsidR="00C2390E">
        <w:t>.00</w:t>
      </w:r>
      <w:r>
        <w:t xml:space="preserve"> sati.</w:t>
      </w:r>
    </w:p>
    <w:p w:rsidR="00A42E63" w:rsidRDefault="00A42E63" w:rsidP="00EC05E0">
      <w:pPr>
        <w:spacing w:line="276" w:lineRule="auto"/>
        <w:jc w:val="both"/>
      </w:pPr>
      <w:r>
        <w:rPr>
          <w:b/>
        </w:rPr>
        <w:tab/>
      </w:r>
      <w:r>
        <w:t>Utvrđeno je da su temeljem odredbi Statuta LAG-a Vuka - Dunav u cijelosti ispunjeni uvjeti za sazivanje i održavanje sjednice Upravnog odbora.</w:t>
      </w:r>
    </w:p>
    <w:p w:rsidR="00A42E63" w:rsidRDefault="00A42E63" w:rsidP="00EC05E0">
      <w:pPr>
        <w:spacing w:line="276" w:lineRule="auto"/>
        <w:ind w:firstLine="705"/>
        <w:jc w:val="both"/>
      </w:pPr>
      <w:r>
        <w:t>Prije prelaska na Dnevni red Upravnog odbora utvrđena je nazočnost članova i to kako slijedi:</w:t>
      </w:r>
    </w:p>
    <w:p w:rsidR="00A42E63" w:rsidRPr="00AB029F" w:rsidRDefault="00A42E63" w:rsidP="00EC05E0">
      <w:pPr>
        <w:pStyle w:val="Odlomakpopisa"/>
        <w:numPr>
          <w:ilvl w:val="0"/>
          <w:numId w:val="1"/>
        </w:numPr>
        <w:spacing w:line="276" w:lineRule="auto"/>
        <w:jc w:val="both"/>
      </w:pPr>
      <w:r w:rsidRPr="00AB029F">
        <w:t>Marjan Tomas, Općina Vladislavci,</w:t>
      </w:r>
    </w:p>
    <w:p w:rsidR="00A42E63" w:rsidRPr="00AB029F" w:rsidRDefault="00EB3669" w:rsidP="00EC05E0">
      <w:pPr>
        <w:pStyle w:val="Odlomakpopisa"/>
        <w:numPr>
          <w:ilvl w:val="0"/>
          <w:numId w:val="1"/>
        </w:numPr>
        <w:spacing w:line="276" w:lineRule="auto"/>
        <w:jc w:val="both"/>
      </w:pPr>
      <w:r w:rsidRPr="00AB029F">
        <w:t xml:space="preserve">Milan </w:t>
      </w:r>
      <w:proofErr w:type="spellStart"/>
      <w:r w:rsidRPr="00AB029F">
        <w:t>Nešić</w:t>
      </w:r>
      <w:proofErr w:type="spellEnd"/>
      <w:r w:rsidR="00A42E63" w:rsidRPr="00AB029F">
        <w:t xml:space="preserve">, </w:t>
      </w:r>
      <w:r w:rsidR="00C2390E" w:rsidRPr="00AB029F">
        <w:t xml:space="preserve">OPG Milan </w:t>
      </w:r>
      <w:proofErr w:type="spellStart"/>
      <w:r w:rsidR="00C2390E" w:rsidRPr="00AB029F">
        <w:t>Nešić</w:t>
      </w:r>
      <w:proofErr w:type="spellEnd"/>
    </w:p>
    <w:p w:rsidR="00BD2DFA" w:rsidRPr="00AB029F" w:rsidRDefault="00EB3669" w:rsidP="00AB029F">
      <w:pPr>
        <w:pStyle w:val="Odlomakpopisa"/>
        <w:numPr>
          <w:ilvl w:val="0"/>
          <w:numId w:val="1"/>
        </w:numPr>
        <w:spacing w:line="276" w:lineRule="auto"/>
        <w:jc w:val="both"/>
      </w:pPr>
      <w:r w:rsidRPr="00AB029F">
        <w:t>Ana Buljan</w:t>
      </w:r>
      <w:r w:rsidR="00D619FE" w:rsidRPr="00AB029F">
        <w:t xml:space="preserve">, </w:t>
      </w:r>
      <w:r w:rsidRPr="00AB029F">
        <w:t>KUD „</w:t>
      </w:r>
      <w:proofErr w:type="spellStart"/>
      <w:r w:rsidRPr="00AB029F">
        <w:t>I.K.Adamović</w:t>
      </w:r>
      <w:proofErr w:type="spellEnd"/>
      <w:r w:rsidRPr="00AB029F">
        <w:t>“</w:t>
      </w:r>
      <w:r w:rsidR="00293ACC" w:rsidRPr="00AB029F">
        <w:t xml:space="preserve"> </w:t>
      </w:r>
      <w:r w:rsidR="00D619FE" w:rsidRPr="00AB029F">
        <w:t xml:space="preserve"> </w:t>
      </w:r>
      <w:r w:rsidRPr="00AB029F">
        <w:t>Čepin</w:t>
      </w:r>
    </w:p>
    <w:p w:rsidR="00BD2DFA" w:rsidRPr="00AB029F" w:rsidRDefault="00C2390E" w:rsidP="00EC05E0">
      <w:pPr>
        <w:pStyle w:val="Odlomakpopisa"/>
        <w:numPr>
          <w:ilvl w:val="0"/>
          <w:numId w:val="1"/>
        </w:numPr>
        <w:spacing w:line="276" w:lineRule="auto"/>
        <w:jc w:val="both"/>
      </w:pPr>
      <w:r w:rsidRPr="00AB029F">
        <w:t xml:space="preserve">Marija </w:t>
      </w:r>
      <w:proofErr w:type="spellStart"/>
      <w:r w:rsidRPr="00AB029F">
        <w:t>Horvatek</w:t>
      </w:r>
      <w:proofErr w:type="spellEnd"/>
      <w:r w:rsidR="00BD2DFA" w:rsidRPr="00AB029F">
        <w:t xml:space="preserve">, </w:t>
      </w:r>
      <w:proofErr w:type="spellStart"/>
      <w:r w:rsidR="00BD2DFA" w:rsidRPr="00AB029F">
        <w:t>KUD“Klasje</w:t>
      </w:r>
      <w:proofErr w:type="spellEnd"/>
      <w:r w:rsidR="00BD2DFA" w:rsidRPr="00AB029F">
        <w:t xml:space="preserve"> Slavonije“, Antunovac</w:t>
      </w:r>
    </w:p>
    <w:p w:rsidR="00293ACC" w:rsidRPr="00AB029F" w:rsidRDefault="00293ACC" w:rsidP="00EC05E0">
      <w:pPr>
        <w:pStyle w:val="Odlomakpopisa"/>
        <w:numPr>
          <w:ilvl w:val="0"/>
          <w:numId w:val="1"/>
        </w:numPr>
        <w:spacing w:line="276" w:lineRule="auto"/>
        <w:jc w:val="both"/>
      </w:pPr>
      <w:r w:rsidRPr="00AB029F">
        <w:t xml:space="preserve">Zdenko </w:t>
      </w:r>
      <w:proofErr w:type="spellStart"/>
      <w:r w:rsidRPr="00AB029F">
        <w:t>Đerđ</w:t>
      </w:r>
      <w:proofErr w:type="spellEnd"/>
      <w:r w:rsidRPr="00AB029F">
        <w:t xml:space="preserve">, PVZ </w:t>
      </w:r>
      <w:proofErr w:type="spellStart"/>
      <w:r w:rsidRPr="00AB029F">
        <w:t>Fructus</w:t>
      </w:r>
      <w:proofErr w:type="spellEnd"/>
      <w:r w:rsidRPr="00AB029F">
        <w:t>.</w:t>
      </w:r>
    </w:p>
    <w:p w:rsidR="00EB3669" w:rsidRPr="00AB029F" w:rsidRDefault="00C2390E" w:rsidP="00EC05E0">
      <w:pPr>
        <w:pStyle w:val="Odlomakpopisa"/>
        <w:numPr>
          <w:ilvl w:val="0"/>
          <w:numId w:val="1"/>
        </w:numPr>
        <w:spacing w:line="276" w:lineRule="auto"/>
        <w:jc w:val="both"/>
      </w:pPr>
      <w:r w:rsidRPr="00AB029F">
        <w:t>Mario Vila, OPG Mario Vila</w:t>
      </w:r>
    </w:p>
    <w:p w:rsidR="00C2390E" w:rsidRPr="00AB029F" w:rsidRDefault="00C2390E" w:rsidP="00EC05E0">
      <w:pPr>
        <w:pStyle w:val="Odlomakpopisa"/>
        <w:numPr>
          <w:ilvl w:val="0"/>
          <w:numId w:val="1"/>
        </w:numPr>
        <w:spacing w:line="276" w:lineRule="auto"/>
        <w:jc w:val="both"/>
      </w:pPr>
      <w:r w:rsidRPr="00AB029F">
        <w:t xml:space="preserve">Davor </w:t>
      </w:r>
      <w:proofErr w:type="spellStart"/>
      <w:r w:rsidRPr="00AB029F">
        <w:t>Tubanjski</w:t>
      </w:r>
      <w:proofErr w:type="spellEnd"/>
      <w:r w:rsidRPr="00AB029F">
        <w:t>, Općina Antunovac</w:t>
      </w:r>
    </w:p>
    <w:p w:rsidR="00C2390E" w:rsidRPr="00AB029F" w:rsidRDefault="00C2390E" w:rsidP="00EC05E0">
      <w:pPr>
        <w:pStyle w:val="Odlomakpopisa"/>
        <w:numPr>
          <w:ilvl w:val="0"/>
          <w:numId w:val="1"/>
        </w:numPr>
        <w:spacing w:line="276" w:lineRule="auto"/>
        <w:jc w:val="both"/>
      </w:pPr>
      <w:r w:rsidRPr="00AB029F">
        <w:t>Damir Maričić, Općina Vuka,</w:t>
      </w:r>
    </w:p>
    <w:p w:rsidR="00C2390E" w:rsidRDefault="00C2390E" w:rsidP="00EC05E0">
      <w:pPr>
        <w:pStyle w:val="Odlomakpopisa"/>
        <w:numPr>
          <w:ilvl w:val="0"/>
          <w:numId w:val="1"/>
        </w:numPr>
        <w:spacing w:line="276" w:lineRule="auto"/>
        <w:jc w:val="both"/>
      </w:pPr>
      <w:r w:rsidRPr="00AB029F">
        <w:t>Domagoj Tokić, NK „Vitez 92“ Antunovac</w:t>
      </w:r>
    </w:p>
    <w:p w:rsidR="00AB029F" w:rsidRDefault="00AB029F" w:rsidP="00EC05E0">
      <w:pPr>
        <w:pStyle w:val="Odlomakpopisa"/>
        <w:numPr>
          <w:ilvl w:val="0"/>
          <w:numId w:val="1"/>
        </w:numPr>
        <w:spacing w:line="276" w:lineRule="auto"/>
        <w:jc w:val="both"/>
      </w:pPr>
      <w:r>
        <w:t xml:space="preserve">Maja </w:t>
      </w:r>
      <w:proofErr w:type="spellStart"/>
      <w:r>
        <w:t>Magdika</w:t>
      </w:r>
      <w:proofErr w:type="spellEnd"/>
      <w:r>
        <w:t>, PVZS „</w:t>
      </w:r>
      <w:proofErr w:type="spellStart"/>
      <w:r>
        <w:t>Agro</w:t>
      </w:r>
      <w:proofErr w:type="spellEnd"/>
      <w:r>
        <w:t xml:space="preserve"> </w:t>
      </w:r>
      <w:proofErr w:type="spellStart"/>
      <w:r>
        <w:t>Vladislavci</w:t>
      </w:r>
      <w:proofErr w:type="spellEnd"/>
      <w:r>
        <w:t>“</w:t>
      </w:r>
    </w:p>
    <w:p w:rsidR="00AB029F" w:rsidRDefault="00EA0C72" w:rsidP="00EC05E0">
      <w:pPr>
        <w:pStyle w:val="Odlomakpopisa"/>
        <w:numPr>
          <w:ilvl w:val="0"/>
          <w:numId w:val="1"/>
        </w:numPr>
        <w:spacing w:line="276" w:lineRule="auto"/>
        <w:jc w:val="both"/>
      </w:pPr>
      <w:r>
        <w:t>Blaženka Marinković,</w:t>
      </w:r>
    </w:p>
    <w:p w:rsidR="00EA0C72" w:rsidRDefault="00EA0C72" w:rsidP="00EC05E0">
      <w:pPr>
        <w:pStyle w:val="Odlomakpopisa"/>
        <w:numPr>
          <w:ilvl w:val="0"/>
          <w:numId w:val="1"/>
        </w:numPr>
        <w:spacing w:line="276" w:lineRule="auto"/>
        <w:jc w:val="both"/>
      </w:pPr>
      <w:r>
        <w:t xml:space="preserve">Gojko </w:t>
      </w:r>
      <w:proofErr w:type="spellStart"/>
      <w:r>
        <w:t>Leventić</w:t>
      </w:r>
      <w:proofErr w:type="spellEnd"/>
      <w:r>
        <w:t xml:space="preserve">, OPG </w:t>
      </w:r>
      <w:proofErr w:type="spellStart"/>
      <w:r>
        <w:t>Leventić</w:t>
      </w:r>
      <w:proofErr w:type="spellEnd"/>
      <w:r>
        <w:t>,</w:t>
      </w:r>
    </w:p>
    <w:p w:rsidR="00EA0C72" w:rsidRDefault="00EA0C72" w:rsidP="00EC05E0">
      <w:pPr>
        <w:pStyle w:val="Odlomakpopisa"/>
        <w:numPr>
          <w:ilvl w:val="0"/>
          <w:numId w:val="1"/>
        </w:numPr>
        <w:spacing w:line="276" w:lineRule="auto"/>
        <w:jc w:val="both"/>
      </w:pPr>
      <w:r>
        <w:t>Stipe Modrić, Udruga veterana vojne policije iz Domovinskog rata OBŽ,</w:t>
      </w:r>
    </w:p>
    <w:p w:rsidR="00EA0C72" w:rsidRPr="00AB029F" w:rsidRDefault="00EA0C72" w:rsidP="00EC05E0">
      <w:pPr>
        <w:pStyle w:val="Odlomakpopisa"/>
        <w:numPr>
          <w:ilvl w:val="0"/>
          <w:numId w:val="1"/>
        </w:numPr>
        <w:spacing w:line="276" w:lineRule="auto"/>
        <w:jc w:val="both"/>
      </w:pPr>
      <w:r>
        <w:t>Ivan Žeravica, Općina Čepin.</w:t>
      </w:r>
      <w:bookmarkStart w:id="0" w:name="_GoBack"/>
      <w:bookmarkEnd w:id="0"/>
    </w:p>
    <w:p w:rsidR="00C65457" w:rsidRDefault="00C65457" w:rsidP="00EC05E0">
      <w:pPr>
        <w:spacing w:line="276" w:lineRule="auto"/>
        <w:jc w:val="both"/>
      </w:pPr>
    </w:p>
    <w:p w:rsidR="00C2390E" w:rsidRDefault="00A42E63" w:rsidP="00A67E59">
      <w:pPr>
        <w:spacing w:line="276" w:lineRule="auto"/>
        <w:ind w:left="705"/>
        <w:jc w:val="both"/>
      </w:pPr>
      <w:r>
        <w:t>Za zapisn</w:t>
      </w:r>
      <w:r w:rsidR="00016540">
        <w:t xml:space="preserve">ičara je izabrana Ivana </w:t>
      </w:r>
      <w:r w:rsidR="004008CD">
        <w:t>Čik</w:t>
      </w:r>
      <w:r>
        <w:t>, a za ovjero</w:t>
      </w:r>
      <w:r w:rsidR="00373CBC">
        <w:t xml:space="preserve">vitelja zapisnika </w:t>
      </w:r>
      <w:r w:rsidR="00C2390E">
        <w:t xml:space="preserve">Zdenko </w:t>
      </w:r>
      <w:proofErr w:type="spellStart"/>
      <w:r w:rsidR="00C2390E">
        <w:t>Đerđ</w:t>
      </w:r>
      <w:proofErr w:type="spellEnd"/>
      <w:r w:rsidR="00C2390E">
        <w:t>.</w:t>
      </w:r>
    </w:p>
    <w:p w:rsidR="00C2390E" w:rsidRDefault="00C2390E" w:rsidP="00EC05E0">
      <w:pPr>
        <w:spacing w:line="276" w:lineRule="auto"/>
        <w:jc w:val="both"/>
      </w:pPr>
      <w:r>
        <w:tab/>
        <w:t>Predsjednik Upravnog odbora, Marjan Tomas daje predloženi dnevni red na glasovanje, te je isti jednoglasno usvojen.</w:t>
      </w:r>
    </w:p>
    <w:p w:rsidR="00C2390E" w:rsidRDefault="00C2390E" w:rsidP="00EC05E0">
      <w:pPr>
        <w:spacing w:line="276" w:lineRule="auto"/>
        <w:jc w:val="both"/>
      </w:pPr>
    </w:p>
    <w:p w:rsidR="00A42E63" w:rsidRPr="00A67E59" w:rsidRDefault="00A42E63" w:rsidP="00EC05E0">
      <w:pPr>
        <w:spacing w:line="276" w:lineRule="auto"/>
        <w:jc w:val="both"/>
        <w:rPr>
          <w:b/>
        </w:rPr>
      </w:pPr>
      <w:r>
        <w:tab/>
      </w:r>
      <w:r>
        <w:rPr>
          <w:b/>
        </w:rPr>
        <w:t>DNEVNI RED</w:t>
      </w:r>
    </w:p>
    <w:p w:rsidR="00EB3669" w:rsidRDefault="00EB3669" w:rsidP="00EC05E0">
      <w:pPr>
        <w:pStyle w:val="Odlomakpopisa"/>
        <w:numPr>
          <w:ilvl w:val="0"/>
          <w:numId w:val="4"/>
        </w:numPr>
        <w:tabs>
          <w:tab w:val="clear" w:pos="644"/>
          <w:tab w:val="num" w:pos="360"/>
        </w:tabs>
        <w:spacing w:line="276" w:lineRule="auto"/>
        <w:ind w:left="360"/>
        <w:jc w:val="both"/>
      </w:pPr>
      <w:r>
        <w:t xml:space="preserve">Usvajanje zapisnika sa </w:t>
      </w:r>
      <w:r w:rsidR="00C2390E">
        <w:t>2</w:t>
      </w:r>
      <w:r w:rsidR="00535384">
        <w:t>3</w:t>
      </w:r>
      <w:r w:rsidR="00C2390E">
        <w:t>.</w:t>
      </w:r>
      <w:r>
        <w:t xml:space="preserve"> sjednice upravnog odbora</w:t>
      </w:r>
    </w:p>
    <w:p w:rsidR="00535384" w:rsidRDefault="00535384" w:rsidP="00EC05E0">
      <w:pPr>
        <w:pStyle w:val="Odlomakpopisa"/>
        <w:numPr>
          <w:ilvl w:val="0"/>
          <w:numId w:val="4"/>
        </w:numPr>
        <w:tabs>
          <w:tab w:val="clear" w:pos="644"/>
          <w:tab w:val="num" w:pos="360"/>
        </w:tabs>
        <w:spacing w:line="276" w:lineRule="auto"/>
        <w:ind w:left="360"/>
        <w:jc w:val="both"/>
      </w:pPr>
      <w:r>
        <w:t>Prijedlog odluke o izmjeni Lokalne razvojne strategije 2014.-2020.</w:t>
      </w:r>
    </w:p>
    <w:p w:rsidR="00535384" w:rsidRDefault="00535384" w:rsidP="00EC05E0">
      <w:pPr>
        <w:pStyle w:val="Odlomakpopisa"/>
        <w:numPr>
          <w:ilvl w:val="0"/>
          <w:numId w:val="4"/>
        </w:numPr>
        <w:tabs>
          <w:tab w:val="clear" w:pos="644"/>
          <w:tab w:val="num" w:pos="360"/>
        </w:tabs>
        <w:spacing w:line="276" w:lineRule="auto"/>
        <w:ind w:left="360"/>
        <w:jc w:val="both"/>
      </w:pPr>
      <w:r>
        <w:t>Prijedlog odluke o usvajanju prijedloga Akcijskog plana provedbe LRS Lokalne akcijske grupe Vuka-Dunav,</w:t>
      </w:r>
    </w:p>
    <w:p w:rsidR="00535384" w:rsidRDefault="00535384" w:rsidP="00EC05E0">
      <w:pPr>
        <w:pStyle w:val="Odlomakpopisa"/>
        <w:numPr>
          <w:ilvl w:val="0"/>
          <w:numId w:val="4"/>
        </w:numPr>
        <w:tabs>
          <w:tab w:val="clear" w:pos="644"/>
          <w:tab w:val="num" w:pos="360"/>
        </w:tabs>
        <w:spacing w:line="276" w:lineRule="auto"/>
        <w:ind w:left="360"/>
        <w:jc w:val="both"/>
      </w:pPr>
      <w:r>
        <w:t>Odluka o izmjeni 1. LAG Natječaja,</w:t>
      </w:r>
    </w:p>
    <w:p w:rsidR="00535384" w:rsidRDefault="00535384" w:rsidP="00EC05E0">
      <w:pPr>
        <w:pStyle w:val="Odlomakpopisa"/>
        <w:numPr>
          <w:ilvl w:val="0"/>
          <w:numId w:val="4"/>
        </w:numPr>
        <w:tabs>
          <w:tab w:val="clear" w:pos="644"/>
          <w:tab w:val="num" w:pos="360"/>
        </w:tabs>
        <w:spacing w:line="276" w:lineRule="auto"/>
        <w:ind w:left="360"/>
        <w:jc w:val="both"/>
      </w:pPr>
      <w:r>
        <w:t>Utvrđivanje provedbe pisanog postupka odabira projekata,</w:t>
      </w:r>
    </w:p>
    <w:p w:rsidR="00535384" w:rsidRDefault="00535384" w:rsidP="00EC05E0">
      <w:pPr>
        <w:pStyle w:val="Odlomakpopisa"/>
        <w:numPr>
          <w:ilvl w:val="0"/>
          <w:numId w:val="4"/>
        </w:numPr>
        <w:tabs>
          <w:tab w:val="clear" w:pos="644"/>
          <w:tab w:val="num" w:pos="360"/>
        </w:tabs>
        <w:spacing w:line="276" w:lineRule="auto"/>
        <w:ind w:left="360"/>
        <w:jc w:val="both"/>
      </w:pPr>
      <w:r>
        <w:t xml:space="preserve">Utvrđivanje postojanja sukoba interesa svakog pojedinog člana UO koji je glasovao </w:t>
      </w:r>
      <w:r w:rsidR="00204387">
        <w:t>na sjednici Upravnog odbora,</w:t>
      </w:r>
    </w:p>
    <w:p w:rsidR="00204387" w:rsidRDefault="00204387" w:rsidP="00EC05E0">
      <w:pPr>
        <w:pStyle w:val="Odlomakpopisa"/>
        <w:numPr>
          <w:ilvl w:val="0"/>
          <w:numId w:val="4"/>
        </w:numPr>
        <w:tabs>
          <w:tab w:val="clear" w:pos="644"/>
          <w:tab w:val="num" w:pos="360"/>
        </w:tabs>
        <w:spacing w:line="276" w:lineRule="auto"/>
        <w:ind w:left="360"/>
        <w:jc w:val="both"/>
      </w:pPr>
      <w:r>
        <w:t>Utvrđivanje sektorske zastupljenosti sukladno nadređenom sektorskom okviru</w:t>
      </w:r>
    </w:p>
    <w:p w:rsidR="00204387" w:rsidRDefault="00204387" w:rsidP="00EC05E0">
      <w:pPr>
        <w:pStyle w:val="Odlomakpopisa"/>
        <w:numPr>
          <w:ilvl w:val="0"/>
          <w:numId w:val="4"/>
        </w:numPr>
        <w:tabs>
          <w:tab w:val="clear" w:pos="644"/>
          <w:tab w:val="num" w:pos="360"/>
        </w:tabs>
        <w:spacing w:line="276" w:lineRule="auto"/>
        <w:ind w:left="360"/>
        <w:jc w:val="both"/>
      </w:pPr>
      <w:r>
        <w:lastRenderedPageBreak/>
        <w:t>Prijedlog odluke o provedbi pojedinačnog glasovanja,</w:t>
      </w:r>
    </w:p>
    <w:p w:rsidR="00204387" w:rsidRDefault="00204387" w:rsidP="00EC05E0">
      <w:pPr>
        <w:pStyle w:val="Odlomakpopisa"/>
        <w:numPr>
          <w:ilvl w:val="0"/>
          <w:numId w:val="4"/>
        </w:numPr>
        <w:tabs>
          <w:tab w:val="clear" w:pos="644"/>
          <w:tab w:val="num" w:pos="360"/>
        </w:tabs>
        <w:spacing w:line="276" w:lineRule="auto"/>
        <w:ind w:left="360"/>
        <w:jc w:val="both"/>
      </w:pPr>
      <w:r>
        <w:t>Informiranje članova Upravnog odbora sa postupkom provedbe Analize 1 i Analize 2, pristiglih projekata na 1. LAG Natječaj za T.O. 1.3.3.,</w:t>
      </w:r>
    </w:p>
    <w:p w:rsidR="00204387" w:rsidRDefault="00204387" w:rsidP="00EC05E0">
      <w:pPr>
        <w:pStyle w:val="Odlomakpopisa"/>
        <w:numPr>
          <w:ilvl w:val="0"/>
          <w:numId w:val="4"/>
        </w:numPr>
        <w:tabs>
          <w:tab w:val="clear" w:pos="644"/>
          <w:tab w:val="num" w:pos="360"/>
        </w:tabs>
        <w:spacing w:line="276" w:lineRule="auto"/>
        <w:ind w:left="360"/>
        <w:jc w:val="both"/>
      </w:pPr>
      <w:r>
        <w:t>Razmatranje prijedloga i donošenje Odluke o odabiru pristiglih projekata na 1. LAG Natječaj,</w:t>
      </w:r>
    </w:p>
    <w:p w:rsidR="00204387" w:rsidRDefault="00204387" w:rsidP="00EC05E0">
      <w:pPr>
        <w:pStyle w:val="Odlomakpopisa"/>
        <w:numPr>
          <w:ilvl w:val="0"/>
          <w:numId w:val="4"/>
        </w:numPr>
        <w:tabs>
          <w:tab w:val="clear" w:pos="644"/>
          <w:tab w:val="num" w:pos="360"/>
        </w:tabs>
        <w:spacing w:line="276" w:lineRule="auto"/>
        <w:ind w:left="360"/>
        <w:jc w:val="both"/>
      </w:pPr>
      <w:r>
        <w:t>Prijedlog odluke o utvrđivanju konačne rang liste za 1. LAG Natječaj,</w:t>
      </w:r>
    </w:p>
    <w:p w:rsidR="00204387" w:rsidRDefault="00204387" w:rsidP="00EC05E0">
      <w:pPr>
        <w:pStyle w:val="Odlomakpopisa"/>
        <w:numPr>
          <w:ilvl w:val="0"/>
          <w:numId w:val="4"/>
        </w:numPr>
        <w:tabs>
          <w:tab w:val="clear" w:pos="644"/>
          <w:tab w:val="num" w:pos="360"/>
        </w:tabs>
        <w:spacing w:line="276" w:lineRule="auto"/>
        <w:ind w:left="360"/>
        <w:jc w:val="both"/>
      </w:pPr>
      <w:r>
        <w:t>Prijedlog odluke o primanju u članstvo LAG-a Vuka-Dunav,</w:t>
      </w:r>
    </w:p>
    <w:p w:rsidR="00204387" w:rsidRDefault="00204387" w:rsidP="00EC05E0">
      <w:pPr>
        <w:pStyle w:val="Odlomakpopisa"/>
        <w:numPr>
          <w:ilvl w:val="0"/>
          <w:numId w:val="4"/>
        </w:numPr>
        <w:tabs>
          <w:tab w:val="clear" w:pos="644"/>
          <w:tab w:val="num" w:pos="360"/>
        </w:tabs>
        <w:spacing w:line="276" w:lineRule="auto"/>
        <w:ind w:left="360"/>
        <w:jc w:val="both"/>
      </w:pPr>
      <w:r>
        <w:t>Informiranje o Shemi Školske prehrane u suradnji s Osječko-baranjskom županijom,</w:t>
      </w:r>
    </w:p>
    <w:p w:rsidR="0084548F" w:rsidRDefault="00C2390E" w:rsidP="00A67E59">
      <w:pPr>
        <w:pStyle w:val="Odlomakpopisa"/>
        <w:numPr>
          <w:ilvl w:val="0"/>
          <w:numId w:val="4"/>
        </w:numPr>
        <w:tabs>
          <w:tab w:val="clear" w:pos="644"/>
          <w:tab w:val="num" w:pos="360"/>
        </w:tabs>
        <w:spacing w:line="276" w:lineRule="auto"/>
        <w:ind w:left="360"/>
        <w:jc w:val="both"/>
      </w:pPr>
      <w:r>
        <w:t>Razno</w:t>
      </w:r>
    </w:p>
    <w:p w:rsidR="0084548F" w:rsidRDefault="0084548F" w:rsidP="0084548F">
      <w:pPr>
        <w:pStyle w:val="Odlomakpopisa"/>
        <w:tabs>
          <w:tab w:val="num" w:pos="360"/>
        </w:tabs>
        <w:spacing w:line="276" w:lineRule="auto"/>
        <w:ind w:left="360"/>
        <w:jc w:val="both"/>
      </w:pPr>
    </w:p>
    <w:p w:rsidR="00A42E63" w:rsidRPr="00EC05E0" w:rsidRDefault="00A42E63" w:rsidP="00EC05E0">
      <w:pPr>
        <w:tabs>
          <w:tab w:val="num" w:pos="360"/>
        </w:tabs>
        <w:spacing w:line="276" w:lineRule="auto"/>
        <w:jc w:val="both"/>
        <w:rPr>
          <w:b/>
        </w:rPr>
      </w:pPr>
      <w:r w:rsidRPr="00EC05E0">
        <w:rPr>
          <w:b/>
        </w:rPr>
        <w:t>Ad</w:t>
      </w:r>
      <w:r w:rsidR="009250E1" w:rsidRPr="00EC05E0">
        <w:rPr>
          <w:b/>
        </w:rPr>
        <w:t xml:space="preserve"> </w:t>
      </w:r>
      <w:r w:rsidRPr="00EC05E0">
        <w:rPr>
          <w:b/>
        </w:rPr>
        <w:t xml:space="preserve">1.: USVAJANJE ZAPISNIKA S </w:t>
      </w:r>
      <w:r w:rsidR="00C2390E" w:rsidRPr="00EC05E0">
        <w:rPr>
          <w:b/>
        </w:rPr>
        <w:t>2</w:t>
      </w:r>
      <w:r w:rsidR="00204387">
        <w:rPr>
          <w:b/>
        </w:rPr>
        <w:t>3</w:t>
      </w:r>
      <w:r w:rsidRPr="00EC05E0">
        <w:rPr>
          <w:b/>
        </w:rPr>
        <w:t>. SJEDNICE UPRAVNOG ODBORA LAG</w:t>
      </w:r>
      <w:r w:rsidR="009250E1" w:rsidRPr="00EC05E0">
        <w:rPr>
          <w:b/>
        </w:rPr>
        <w:t>-a</w:t>
      </w:r>
      <w:r w:rsidRPr="00EC05E0">
        <w:rPr>
          <w:b/>
        </w:rPr>
        <w:t xml:space="preserve"> VUKA - DUNAV</w:t>
      </w:r>
    </w:p>
    <w:p w:rsidR="00A42E63" w:rsidRDefault="00A42E63" w:rsidP="00EC05E0">
      <w:pPr>
        <w:tabs>
          <w:tab w:val="left" w:pos="720"/>
        </w:tabs>
        <w:spacing w:line="276" w:lineRule="auto"/>
        <w:jc w:val="both"/>
      </w:pPr>
      <w:r>
        <w:tab/>
        <w:t xml:space="preserve">Članovi LAG-a Vuka – Dunav dobili su Zapisnik sa </w:t>
      </w:r>
      <w:r w:rsidR="00C2390E">
        <w:t>2</w:t>
      </w:r>
      <w:r w:rsidR="00204387">
        <w:t>3</w:t>
      </w:r>
      <w:r>
        <w:t>. sjednice Upravnog odbora. Predsjednik Upravnog odbora</w:t>
      </w:r>
      <w:r w:rsidR="00373CBC">
        <w:t xml:space="preserve"> </w:t>
      </w:r>
      <w:r>
        <w:t xml:space="preserve">LAG-a </w:t>
      </w:r>
      <w:r w:rsidR="00373CBC">
        <w:t xml:space="preserve">Vuka-Dunav Marjan Tomas </w:t>
      </w:r>
      <w:r>
        <w:t xml:space="preserve">otvara raspravu. Budući da rasprave nije bilo, Predsjednik daje Zapisnik na glasovanje, a nakon glasovanja konstatira da je Zapisnik s </w:t>
      </w:r>
      <w:r w:rsidR="00C2390E">
        <w:t>2</w:t>
      </w:r>
      <w:r w:rsidR="00204387">
        <w:t>3</w:t>
      </w:r>
      <w:r>
        <w:t xml:space="preserve">. sjednice  jednoglasno prihvaćen. </w:t>
      </w:r>
    </w:p>
    <w:p w:rsidR="00A42E63" w:rsidRDefault="00A42E63" w:rsidP="00EC05E0">
      <w:pPr>
        <w:spacing w:line="276" w:lineRule="auto"/>
      </w:pPr>
    </w:p>
    <w:p w:rsidR="00EC05E0" w:rsidRDefault="00A42E63" w:rsidP="004008CD">
      <w:pPr>
        <w:tabs>
          <w:tab w:val="num" w:pos="644"/>
        </w:tabs>
        <w:spacing w:line="276" w:lineRule="auto"/>
        <w:jc w:val="both"/>
        <w:rPr>
          <w:b/>
        </w:rPr>
      </w:pPr>
      <w:r w:rsidRPr="00EC05E0">
        <w:rPr>
          <w:b/>
        </w:rPr>
        <w:t>Ad2.:</w:t>
      </w:r>
      <w:r w:rsidR="00373CBC" w:rsidRPr="00EC05E0">
        <w:rPr>
          <w:b/>
        </w:rPr>
        <w:t xml:space="preserve"> </w:t>
      </w:r>
      <w:r w:rsidR="00204387">
        <w:rPr>
          <w:b/>
        </w:rPr>
        <w:t>PRIJEDLOG ODLUKE O IZMJENI LOKALNE RAZVOJNE STRATEGIJE 2014.-2020.</w:t>
      </w:r>
    </w:p>
    <w:p w:rsidR="00204387" w:rsidRPr="00AB029F" w:rsidRDefault="00204387" w:rsidP="004008CD">
      <w:pPr>
        <w:tabs>
          <w:tab w:val="num" w:pos="644"/>
        </w:tabs>
        <w:spacing w:line="276" w:lineRule="auto"/>
        <w:jc w:val="both"/>
      </w:pPr>
      <w:r>
        <w:rPr>
          <w:b/>
        </w:rPr>
        <w:tab/>
      </w:r>
      <w:r w:rsidRPr="00AB029F">
        <w:t>Voditeljica LAG-a Ivana Čik, obrazložila je članovima Upravnog odbora važnost izmjene LRS. Izmjena LRS važna je bog povećanja alokacije na tipu operacije 1.3.3., pošto je raspisanim natječajem planirano dodijeliti potporu za 15 projekata, a prijedlog je da se alokacija povisi u iznosu koji bi bio dovoljan za 18 projekata. Također, neke mjere i tipovi operacija izbačeni su iz plana i tijeka provedbe LRS zbog kašnjenja raspisivanja 1. LAG Natječaja.</w:t>
      </w:r>
    </w:p>
    <w:p w:rsidR="00204387" w:rsidRPr="00AB029F" w:rsidRDefault="00204387" w:rsidP="004008CD">
      <w:pPr>
        <w:tabs>
          <w:tab w:val="num" w:pos="644"/>
        </w:tabs>
        <w:spacing w:line="276" w:lineRule="auto"/>
        <w:jc w:val="both"/>
      </w:pPr>
      <w:r w:rsidRPr="00AB029F">
        <w:t>Predsjednik Upravnog odbora otvara raspravu</w:t>
      </w:r>
      <w:r w:rsidR="00F4054C" w:rsidRPr="00AB029F">
        <w:t>, a budući da rasprave nije bilo, nakon glasovanja prijedlog je jednoglasno prihvaćen.</w:t>
      </w:r>
    </w:p>
    <w:p w:rsidR="00B7033D" w:rsidRPr="00AB029F" w:rsidRDefault="00EC05E0" w:rsidP="00EC05E0">
      <w:pPr>
        <w:tabs>
          <w:tab w:val="left" w:pos="720"/>
        </w:tabs>
        <w:spacing w:line="276" w:lineRule="auto"/>
        <w:jc w:val="both"/>
      </w:pPr>
      <w:r w:rsidRPr="00AB029F">
        <w:tab/>
      </w:r>
      <w:r w:rsidRPr="00AB029F">
        <w:tab/>
      </w:r>
    </w:p>
    <w:p w:rsidR="00EC05E0" w:rsidRDefault="00E40493" w:rsidP="00F4054C">
      <w:pPr>
        <w:tabs>
          <w:tab w:val="num" w:pos="644"/>
        </w:tabs>
        <w:spacing w:line="276" w:lineRule="auto"/>
        <w:jc w:val="both"/>
        <w:rPr>
          <w:b/>
        </w:rPr>
      </w:pPr>
      <w:r w:rsidRPr="00EC05E0">
        <w:rPr>
          <w:b/>
        </w:rPr>
        <w:t>Ad3.:</w:t>
      </w:r>
      <w:r w:rsidR="0031569B" w:rsidRPr="00EC05E0">
        <w:rPr>
          <w:b/>
        </w:rPr>
        <w:t xml:space="preserve"> </w:t>
      </w:r>
      <w:r w:rsidR="00F4054C">
        <w:rPr>
          <w:b/>
        </w:rPr>
        <w:t>PRIJEDLOG ODLUKE O USVAJANJU PRIJEDLOGA AKCIJSKOG PLANA PROVEDBE LRS LOKALNE AKCIJSKE GRUPE VUKA-DUNAV</w:t>
      </w:r>
    </w:p>
    <w:p w:rsidR="00F4054C" w:rsidRDefault="00F4054C" w:rsidP="00F4054C">
      <w:pPr>
        <w:tabs>
          <w:tab w:val="num" w:pos="644"/>
        </w:tabs>
        <w:spacing w:line="276" w:lineRule="auto"/>
        <w:jc w:val="both"/>
      </w:pPr>
      <w:r>
        <w:tab/>
        <w:t>Nastavno na prethodnu točku dnevnog reda, predložen je akcijski plan provedbe LRS, koji je obrazložen članovima Upravnog odbora. Došlo je do preraspodijele alokacije na određene mjere, te do izbacivanja tipova operacija koji se fizički neće stići raspisati zbog kašnjenja raspisivanja prvog LAG Natječaja.</w:t>
      </w:r>
    </w:p>
    <w:p w:rsidR="00F4054C" w:rsidRPr="00FA295A" w:rsidRDefault="00F4054C" w:rsidP="00F4054C">
      <w:pPr>
        <w:tabs>
          <w:tab w:val="num" w:pos="644"/>
        </w:tabs>
        <w:spacing w:line="276" w:lineRule="auto"/>
        <w:jc w:val="both"/>
      </w:pPr>
      <w:r>
        <w:t>Predsjednik Upravnog odbora otvara raspravu, a budući da rasprave nije bilo, nakon glasovanja prijedlog je jednoglasno prihvaćen.</w:t>
      </w:r>
    </w:p>
    <w:p w:rsidR="00AC63A8" w:rsidRPr="00BA2856" w:rsidRDefault="00BE5BBD" w:rsidP="00BA2856">
      <w:pPr>
        <w:tabs>
          <w:tab w:val="left" w:pos="720"/>
        </w:tabs>
        <w:spacing w:line="276" w:lineRule="auto"/>
        <w:jc w:val="both"/>
      </w:pPr>
      <w:r>
        <w:tab/>
      </w:r>
    </w:p>
    <w:p w:rsidR="004008CD" w:rsidRDefault="008C4AD7" w:rsidP="00F4054C">
      <w:pPr>
        <w:tabs>
          <w:tab w:val="num" w:pos="644"/>
        </w:tabs>
        <w:spacing w:line="276" w:lineRule="auto"/>
        <w:jc w:val="both"/>
        <w:rPr>
          <w:b/>
        </w:rPr>
      </w:pPr>
      <w:r w:rsidRPr="00EC05E0">
        <w:rPr>
          <w:b/>
        </w:rPr>
        <w:t>Ad4.</w:t>
      </w:r>
      <w:r w:rsidR="009F7E6B" w:rsidRPr="00EC05E0">
        <w:rPr>
          <w:b/>
        </w:rPr>
        <w:t>:</w:t>
      </w:r>
      <w:r w:rsidR="0031569B" w:rsidRPr="00EC05E0">
        <w:rPr>
          <w:b/>
        </w:rPr>
        <w:t xml:space="preserve"> </w:t>
      </w:r>
      <w:r w:rsidR="00F4054C">
        <w:rPr>
          <w:b/>
        </w:rPr>
        <w:t>ODLUKA O IZMJENI 1. LAG NATJEČAJA</w:t>
      </w:r>
    </w:p>
    <w:p w:rsidR="00F4054C" w:rsidRDefault="00F4054C" w:rsidP="00F4054C">
      <w:pPr>
        <w:tabs>
          <w:tab w:val="num" w:pos="644"/>
        </w:tabs>
        <w:spacing w:line="276" w:lineRule="auto"/>
        <w:jc w:val="both"/>
      </w:pPr>
      <w:r>
        <w:tab/>
      </w:r>
      <w:r>
        <w:t xml:space="preserve">Predsjednik Upravnog odbora LAG-a prepušta riječ Voditeljici LAG-a. </w:t>
      </w:r>
      <w:r w:rsidRPr="00FA295A">
        <w:t xml:space="preserve">Voditeljica LAG-a upoznala je članove </w:t>
      </w:r>
      <w:r>
        <w:t>Upravnog odbora</w:t>
      </w:r>
      <w:r w:rsidRPr="00FA295A">
        <w:t xml:space="preserve"> sa izmjenama </w:t>
      </w:r>
      <w:r>
        <w:t>koje nastale</w:t>
      </w:r>
      <w:r>
        <w:t xml:space="preserve"> u 1. LAG Natječaju. Voditeljica obrazlaže da je do izmjene došlo u povećanju alokacije za tip operacije 1.3.3., te da se umjesto dosadašnjih 15 projekata, nova alokacija dovoljna za 18 projekata. Ukupna raspoloživa sredstva iznose 2.003.265,00 HRK umjesto prvobitnih 1.669.387,50 HRK.</w:t>
      </w:r>
    </w:p>
    <w:p w:rsidR="00F4054C" w:rsidRPr="00A67E59" w:rsidRDefault="00F4054C" w:rsidP="00F4054C">
      <w:pPr>
        <w:tabs>
          <w:tab w:val="num" w:pos="644"/>
        </w:tabs>
        <w:spacing w:line="276" w:lineRule="auto"/>
        <w:jc w:val="both"/>
      </w:pPr>
      <w:r>
        <w:lastRenderedPageBreak/>
        <w:t>Predsjednik Upravnog odbora daje točku dnevnog reda na glasanje. Ova točka dnevnog reda jednoglasno je izglasana.</w:t>
      </w:r>
    </w:p>
    <w:p w:rsidR="004008CD" w:rsidRDefault="004008CD" w:rsidP="004008CD">
      <w:pPr>
        <w:rPr>
          <w:b/>
        </w:rPr>
      </w:pPr>
    </w:p>
    <w:p w:rsidR="00CE31AA" w:rsidRDefault="00C56CAA" w:rsidP="00F4054C">
      <w:pPr>
        <w:rPr>
          <w:b/>
        </w:rPr>
      </w:pPr>
      <w:r w:rsidRPr="00EC05E0">
        <w:rPr>
          <w:b/>
        </w:rPr>
        <w:t>Ad5</w:t>
      </w:r>
      <w:r w:rsidR="00EC05E0">
        <w:rPr>
          <w:b/>
        </w:rPr>
        <w:t xml:space="preserve">: </w:t>
      </w:r>
      <w:r w:rsidR="00574FCC">
        <w:rPr>
          <w:b/>
        </w:rPr>
        <w:t>UTVRĐIVANJE PROVEDBE PISANOG POSTUPKA ODABIRA PROJEKATA</w:t>
      </w:r>
    </w:p>
    <w:p w:rsidR="00574FCC" w:rsidRDefault="00574FCC" w:rsidP="00F4054C">
      <w:r>
        <w:tab/>
        <w:t>Predsjednik Upravnog odbora otvara ovu točku dnevnog reda, te se utvrđuje da se nitko od članova Upravnog odbora nije izjasnio da želi glasovati pisanim putem.</w:t>
      </w:r>
    </w:p>
    <w:p w:rsidR="00C51AC3" w:rsidRDefault="00C51AC3" w:rsidP="00EC05E0">
      <w:pPr>
        <w:tabs>
          <w:tab w:val="num" w:pos="360"/>
        </w:tabs>
        <w:spacing w:line="276" w:lineRule="auto"/>
        <w:jc w:val="both"/>
        <w:rPr>
          <w:b/>
        </w:rPr>
      </w:pPr>
    </w:p>
    <w:p w:rsidR="00BA715C" w:rsidRDefault="00BA2856" w:rsidP="00574FCC">
      <w:pPr>
        <w:tabs>
          <w:tab w:val="num" w:pos="360"/>
        </w:tabs>
        <w:spacing w:line="276" w:lineRule="auto"/>
        <w:jc w:val="both"/>
        <w:rPr>
          <w:b/>
        </w:rPr>
      </w:pPr>
      <w:r>
        <w:rPr>
          <w:b/>
        </w:rPr>
        <w:t xml:space="preserve">Ad6: </w:t>
      </w:r>
      <w:r w:rsidR="00574FCC">
        <w:rPr>
          <w:b/>
        </w:rPr>
        <w:t>UTVRĐIVANJE POSTOJANJA SUKOBA INTERESA SVAKOG POJEDINOG ČLANA UO KOJI JE GLASOVAO NA SJEDNICI UPRAVNOG ODBORA.</w:t>
      </w:r>
    </w:p>
    <w:p w:rsidR="00574FCC" w:rsidRPr="00BA715C" w:rsidRDefault="00574FCC" w:rsidP="00574FCC">
      <w:pPr>
        <w:tabs>
          <w:tab w:val="num" w:pos="360"/>
        </w:tabs>
        <w:spacing w:line="276" w:lineRule="auto"/>
        <w:jc w:val="both"/>
      </w:pPr>
      <w:r>
        <w:tab/>
        <w:t xml:space="preserve">Predsjednik Marjan Tomas otvorio je ovu točku dnevnog reda, te je utvrđeno da </w:t>
      </w:r>
      <w:proofErr w:type="spellStart"/>
      <w:r>
        <w:t>nito</w:t>
      </w:r>
      <w:proofErr w:type="spellEnd"/>
      <w:r>
        <w:t xml:space="preserve"> od prisutnih nije u sukobu interesa. Članovi kod kojih je utvrđen sukob interesa, nisu sudjelovali na sjednici Upravnog odbora. Predsjednik UO-a zatvorio je ovu točku dnevnog reda.</w:t>
      </w:r>
    </w:p>
    <w:p w:rsidR="007613C5" w:rsidRPr="007613C5" w:rsidRDefault="007613C5" w:rsidP="007613C5">
      <w:pPr>
        <w:tabs>
          <w:tab w:val="num" w:pos="360"/>
        </w:tabs>
        <w:spacing w:line="276" w:lineRule="auto"/>
        <w:jc w:val="both"/>
        <w:rPr>
          <w:b/>
        </w:rPr>
      </w:pPr>
    </w:p>
    <w:p w:rsidR="00805F73" w:rsidRDefault="007613C5" w:rsidP="00805F73">
      <w:pPr>
        <w:spacing w:line="276" w:lineRule="auto"/>
        <w:jc w:val="both"/>
        <w:rPr>
          <w:b/>
        </w:rPr>
      </w:pPr>
      <w:r w:rsidRPr="00FA295A">
        <w:rPr>
          <w:b/>
        </w:rPr>
        <w:t>Ad</w:t>
      </w:r>
      <w:r w:rsidR="00805F73">
        <w:rPr>
          <w:b/>
        </w:rPr>
        <w:t xml:space="preserve">7: </w:t>
      </w:r>
      <w:r w:rsidR="00574FCC">
        <w:rPr>
          <w:b/>
        </w:rPr>
        <w:t>UTVRĐIVANJE SEKTORSKE ZASTUPLJENOSTI SUKLADNO NADREĐENOM SEKTORSKOM OKVIRU</w:t>
      </w:r>
    </w:p>
    <w:p w:rsidR="00F503F0" w:rsidRPr="00AB029F" w:rsidRDefault="00F503F0" w:rsidP="00805F73">
      <w:pPr>
        <w:spacing w:line="276" w:lineRule="auto"/>
        <w:jc w:val="both"/>
      </w:pPr>
      <w:r>
        <w:rPr>
          <w:b/>
        </w:rPr>
        <w:tab/>
      </w:r>
      <w:r w:rsidRPr="00AB029F">
        <w:t>Predsjednik Upravnog odbora otvara sedmu točku dnevnog reda, te se vrši provjera zastupljenosti ovisno o sektorskom okviru. Utvrđeno je da niti jedna interesna skupine (javni, civilni i gospodarski sektor) ne posjeduje više od 49% glasačkih prava prilikom odlučivanja. Nakon utvrđivanja sektorske zastupljenosti, Predsjednik UO zatvara ovu točku dnevnog reda.</w:t>
      </w:r>
    </w:p>
    <w:p w:rsidR="003F2BA1" w:rsidRDefault="00574FCC" w:rsidP="00F503F0">
      <w:pPr>
        <w:tabs>
          <w:tab w:val="num" w:pos="360"/>
        </w:tabs>
        <w:spacing w:line="276" w:lineRule="auto"/>
        <w:jc w:val="both"/>
      </w:pPr>
      <w:r>
        <w:tab/>
      </w:r>
    </w:p>
    <w:p w:rsidR="00B90905" w:rsidRDefault="00B90905" w:rsidP="003F2BA1">
      <w:pPr>
        <w:spacing w:line="276" w:lineRule="auto"/>
        <w:jc w:val="both"/>
        <w:rPr>
          <w:b/>
        </w:rPr>
      </w:pPr>
      <w:r w:rsidRPr="00B90905">
        <w:rPr>
          <w:b/>
        </w:rPr>
        <w:t xml:space="preserve">Ad8: </w:t>
      </w:r>
      <w:r w:rsidR="006C2DDE">
        <w:rPr>
          <w:b/>
        </w:rPr>
        <w:t>PRIJEDLOG ODLUKE O PROVEDBI POJEDINAČNOG GLASOVANJA</w:t>
      </w:r>
    </w:p>
    <w:p w:rsidR="00751627" w:rsidRPr="00AB029F" w:rsidRDefault="006C2DDE" w:rsidP="006C2DDE">
      <w:pPr>
        <w:spacing w:line="276" w:lineRule="auto"/>
        <w:jc w:val="both"/>
      </w:pPr>
      <w:r>
        <w:rPr>
          <w:b/>
        </w:rPr>
        <w:tab/>
      </w:r>
      <w:r w:rsidRPr="00AB029F">
        <w:t>Predsjednik Upravnog odbora otvorio je ovu točku dnevnog reda, te je pojasnio da se može glasovati za grupu projekata ili pojedinačno. Predloženo je da se pojedinačno glasuje za svaki projekt posebno. Prijedlog je dan na glasanje te je jednoglasno usvojen.</w:t>
      </w:r>
    </w:p>
    <w:p w:rsidR="00751627" w:rsidRDefault="00751627" w:rsidP="003F2BA1">
      <w:pPr>
        <w:spacing w:line="276" w:lineRule="auto"/>
        <w:jc w:val="both"/>
      </w:pPr>
    </w:p>
    <w:p w:rsidR="00751627" w:rsidRDefault="00751627" w:rsidP="006C2DDE">
      <w:pPr>
        <w:spacing w:line="276" w:lineRule="auto"/>
        <w:jc w:val="both"/>
        <w:rPr>
          <w:b/>
        </w:rPr>
      </w:pPr>
      <w:r w:rsidRPr="006C2DDE">
        <w:rPr>
          <w:b/>
        </w:rPr>
        <w:t xml:space="preserve">Ad9: </w:t>
      </w:r>
      <w:r w:rsidR="006C2DDE" w:rsidRPr="006C2DDE">
        <w:rPr>
          <w:b/>
        </w:rPr>
        <w:t>INFORMIRANJE ČLANOVA UPRAVNOG ODBORA SA POSTUPKOM PROVEDBE ANALIZE 1 I ANALIZE 2, PRISTIGLIH PROJEKATA NA 1. LAG NATJEČAJ ZA T.O.1.3.3.</w:t>
      </w:r>
    </w:p>
    <w:p w:rsidR="006C2DDE" w:rsidRDefault="006C2DDE" w:rsidP="006C2DDE">
      <w:pPr>
        <w:spacing w:line="276" w:lineRule="auto"/>
        <w:jc w:val="both"/>
      </w:pPr>
      <w:r>
        <w:tab/>
        <w:t xml:space="preserve">Predsjednik upravnog odbora </w:t>
      </w:r>
      <w:r w:rsidR="003F1445">
        <w:t xml:space="preserve">otvorio je ovu točku dnevnog reda, te je riječ predao predsjednici ocjenjivačkog odbora, Nataši </w:t>
      </w:r>
      <w:proofErr w:type="spellStart"/>
      <w:r w:rsidR="003F1445">
        <w:t>Tramišak</w:t>
      </w:r>
      <w:proofErr w:type="spellEnd"/>
      <w:r w:rsidR="003F1445">
        <w:t>, koja je obrazložila što se sve ocjenjivalo u Analizi 2, te koji su bili kriteriji odabira i koje su konačne odluke ocjenjivačkog odbora. Voditeljica LAG-a Ivana Čik obrazložila je što se sve ocjenjivalo i tražilo u Analizi 1.</w:t>
      </w:r>
    </w:p>
    <w:p w:rsidR="003F1445" w:rsidRPr="006C2DDE" w:rsidRDefault="003F1445" w:rsidP="006C2DDE">
      <w:pPr>
        <w:spacing w:line="276" w:lineRule="auto"/>
        <w:jc w:val="both"/>
      </w:pPr>
      <w:r>
        <w:t xml:space="preserve">Nakon što nije bilo rasprave, </w:t>
      </w:r>
      <w:proofErr w:type="spellStart"/>
      <w:r>
        <w:t>Predsjenik</w:t>
      </w:r>
      <w:proofErr w:type="spellEnd"/>
      <w:r>
        <w:t xml:space="preserve"> Upravnog odbora zatvorio je ovu točku dnevnog reda.</w:t>
      </w:r>
    </w:p>
    <w:p w:rsidR="004008CD" w:rsidRDefault="004008CD" w:rsidP="00751627">
      <w:pPr>
        <w:tabs>
          <w:tab w:val="num" w:pos="360"/>
        </w:tabs>
        <w:spacing w:line="276" w:lineRule="auto"/>
        <w:jc w:val="both"/>
        <w:rPr>
          <w:b/>
        </w:rPr>
      </w:pPr>
    </w:p>
    <w:p w:rsidR="00493E2F" w:rsidRDefault="00751627" w:rsidP="003F1445">
      <w:pPr>
        <w:tabs>
          <w:tab w:val="num" w:pos="360"/>
        </w:tabs>
        <w:spacing w:line="276" w:lineRule="auto"/>
        <w:jc w:val="both"/>
        <w:rPr>
          <w:b/>
        </w:rPr>
      </w:pPr>
      <w:r w:rsidRPr="00493E2F">
        <w:rPr>
          <w:b/>
        </w:rPr>
        <w:t xml:space="preserve">Ad10: </w:t>
      </w:r>
      <w:r w:rsidR="003F1445">
        <w:rPr>
          <w:b/>
        </w:rPr>
        <w:t>RAZMATRANJE PRIJEDLOGA I DONOŠENJE ODLUKE O ODABIRU PROJEKATA NA 1. LAG NATJEČAJ</w:t>
      </w:r>
    </w:p>
    <w:p w:rsidR="003F1445" w:rsidRDefault="003F1445" w:rsidP="003F1445">
      <w:pPr>
        <w:tabs>
          <w:tab w:val="num" w:pos="360"/>
        </w:tabs>
        <w:spacing w:line="276" w:lineRule="auto"/>
        <w:jc w:val="both"/>
      </w:pPr>
      <w:r>
        <w:tab/>
        <w:t>Predsjednik Upravnog odbora otvorio je ovu točku dnevnog reda. Voditeljica LAG-a prezentirala je sve projekte pojedinačno. Od 19 prijavljenih projekata, pozitivno je ocjenjeno 18 projekata, koji su i izglasani od strane Upravnog odbora.</w:t>
      </w:r>
    </w:p>
    <w:p w:rsidR="003F1445" w:rsidRPr="00BA715C" w:rsidRDefault="003F1445" w:rsidP="003F1445">
      <w:pPr>
        <w:tabs>
          <w:tab w:val="num" w:pos="360"/>
        </w:tabs>
        <w:spacing w:line="276" w:lineRule="auto"/>
        <w:jc w:val="both"/>
      </w:pPr>
      <w:r>
        <w:t>Prijedlog je dan na glasanje, te je jednoglasno usvojen.</w:t>
      </w:r>
    </w:p>
    <w:p w:rsidR="00493E2F" w:rsidRDefault="00493E2F" w:rsidP="00751627">
      <w:pPr>
        <w:tabs>
          <w:tab w:val="num" w:pos="360"/>
        </w:tabs>
        <w:spacing w:line="276" w:lineRule="auto"/>
        <w:jc w:val="both"/>
      </w:pPr>
    </w:p>
    <w:p w:rsidR="003F1445" w:rsidRDefault="00AB5006" w:rsidP="003F1445">
      <w:pPr>
        <w:tabs>
          <w:tab w:val="num" w:pos="360"/>
        </w:tabs>
        <w:spacing w:line="276" w:lineRule="auto"/>
        <w:jc w:val="both"/>
        <w:rPr>
          <w:b/>
        </w:rPr>
      </w:pPr>
      <w:r w:rsidRPr="00FF7E3D">
        <w:rPr>
          <w:b/>
        </w:rPr>
        <w:lastRenderedPageBreak/>
        <w:t xml:space="preserve">Ad11: </w:t>
      </w:r>
      <w:r w:rsidR="003F1445">
        <w:rPr>
          <w:b/>
        </w:rPr>
        <w:t>PRIJEDLOG UTVRĐIVANJA KONAČNE RANG LISTE ZA 1. LAG NATJEČAJ</w:t>
      </w:r>
    </w:p>
    <w:p w:rsidR="00B20416" w:rsidRPr="00AB029F" w:rsidRDefault="00B20416" w:rsidP="003F1445">
      <w:pPr>
        <w:tabs>
          <w:tab w:val="num" w:pos="360"/>
        </w:tabs>
        <w:spacing w:line="276" w:lineRule="auto"/>
        <w:jc w:val="both"/>
      </w:pPr>
      <w:r>
        <w:rPr>
          <w:b/>
        </w:rPr>
        <w:tab/>
      </w:r>
      <w:r w:rsidRPr="00AB029F">
        <w:t>Predsjednik Upravnog odbora otvorio je ovu točku dnevnog reda, te predao riječ Voditeljici LAG-a Vuka-Dunav, koja je pojasnila rang listu članovima Upravnog odbora.</w:t>
      </w:r>
    </w:p>
    <w:p w:rsidR="00B20416" w:rsidRPr="00AB029F" w:rsidRDefault="00B20416" w:rsidP="003F1445">
      <w:pPr>
        <w:tabs>
          <w:tab w:val="num" w:pos="360"/>
        </w:tabs>
        <w:spacing w:line="276" w:lineRule="auto"/>
        <w:jc w:val="both"/>
      </w:pPr>
      <w:r w:rsidRPr="00AB029F">
        <w:t>Točka je dana na glasanje, a obzirom da nije bilo rasprave, točka je jednoglasno izglasana.</w:t>
      </w:r>
    </w:p>
    <w:p w:rsidR="003F1445" w:rsidRDefault="003F1445" w:rsidP="003F1445">
      <w:pPr>
        <w:tabs>
          <w:tab w:val="num" w:pos="360"/>
        </w:tabs>
        <w:spacing w:line="276" w:lineRule="auto"/>
        <w:jc w:val="both"/>
      </w:pPr>
    </w:p>
    <w:p w:rsidR="00CE31AA" w:rsidRDefault="002740F0" w:rsidP="003F1445">
      <w:pPr>
        <w:spacing w:line="276" w:lineRule="auto"/>
        <w:jc w:val="both"/>
        <w:rPr>
          <w:b/>
        </w:rPr>
      </w:pPr>
      <w:r w:rsidRPr="00516D73">
        <w:rPr>
          <w:b/>
        </w:rPr>
        <w:t xml:space="preserve">Ad12: </w:t>
      </w:r>
      <w:r w:rsidR="00B20416">
        <w:rPr>
          <w:b/>
        </w:rPr>
        <w:t>PRIJEDLOG ODLUKE O PRIMANJU U ČLANSTVO LAG-a VUKA-DUNAV</w:t>
      </w:r>
    </w:p>
    <w:p w:rsidR="00B20416" w:rsidRPr="00AB029F" w:rsidRDefault="00B20416" w:rsidP="003F1445">
      <w:pPr>
        <w:spacing w:line="276" w:lineRule="auto"/>
        <w:jc w:val="both"/>
      </w:pPr>
      <w:r>
        <w:rPr>
          <w:b/>
        </w:rPr>
        <w:tab/>
      </w:r>
      <w:r w:rsidRPr="00AB029F">
        <w:t>Predsje</w:t>
      </w:r>
      <w:r w:rsidR="00486D31" w:rsidRPr="00AB029F">
        <w:t>d</w:t>
      </w:r>
      <w:r w:rsidRPr="00AB029F">
        <w:t xml:space="preserve">nik Upravnog odbora otvorio je ovu točku dnevnog reda. </w:t>
      </w:r>
      <w:r w:rsidR="00486D31" w:rsidRPr="00AB029F">
        <w:t xml:space="preserve">Zaprimljene zamolbe za članstvo dostavili su: OPG Gašić Ivan, OPG </w:t>
      </w:r>
      <w:proofErr w:type="spellStart"/>
      <w:r w:rsidR="00486D31" w:rsidRPr="00AB029F">
        <w:t>Rusić</w:t>
      </w:r>
      <w:proofErr w:type="spellEnd"/>
      <w:r w:rsidR="00486D31" w:rsidRPr="00AB029F">
        <w:t xml:space="preserve"> Nikola, OPG Martinović Mladen i OPG Lončarić Roman. Voditeljica LAG-a prezentirala je članovima UO pojedinosti o OPG-ovima.</w:t>
      </w:r>
    </w:p>
    <w:p w:rsidR="00486D31" w:rsidRPr="00AB029F" w:rsidRDefault="00486D31" w:rsidP="003F1445">
      <w:pPr>
        <w:spacing w:line="276" w:lineRule="auto"/>
        <w:jc w:val="both"/>
      </w:pPr>
      <w:r w:rsidRPr="00AB029F">
        <w:t>Predsjednik Upravnog odbora dao je ovu točku dnevnog reda na glasanje. Kako nije bilo rasprave, točka je jednoglasno usvojena.</w:t>
      </w:r>
    </w:p>
    <w:p w:rsidR="00486D31" w:rsidRDefault="00486D31" w:rsidP="003F1445">
      <w:pPr>
        <w:spacing w:line="276" w:lineRule="auto"/>
        <w:jc w:val="both"/>
        <w:rPr>
          <w:b/>
        </w:rPr>
      </w:pPr>
    </w:p>
    <w:p w:rsidR="00486D31" w:rsidRDefault="00486D31" w:rsidP="003F1445">
      <w:pPr>
        <w:spacing w:line="276" w:lineRule="auto"/>
        <w:jc w:val="both"/>
        <w:rPr>
          <w:b/>
        </w:rPr>
      </w:pPr>
      <w:r>
        <w:rPr>
          <w:b/>
        </w:rPr>
        <w:t>Ad13: INFORMIRANJE O SHEMI ŠKOLSKE PREHRANE U SURADNJI S OSJEČKO-BARANJSKOM ŽUPANIJOM</w:t>
      </w:r>
      <w:r w:rsidR="007F597B">
        <w:rPr>
          <w:b/>
        </w:rPr>
        <w:t>.</w:t>
      </w:r>
    </w:p>
    <w:p w:rsidR="007F597B" w:rsidRPr="00AB029F" w:rsidRDefault="007F597B" w:rsidP="003F1445">
      <w:pPr>
        <w:spacing w:line="276" w:lineRule="auto"/>
        <w:jc w:val="both"/>
      </w:pPr>
      <w:r>
        <w:rPr>
          <w:b/>
        </w:rPr>
        <w:tab/>
      </w:r>
      <w:r w:rsidRPr="00AB029F">
        <w:t>Predsjednik otvara ovu točku dnevnog reda i predaje riječ Voditeljici LAG-a Vuka- Dunav. Voditeljica je objasnila članovima Upravnog odbora da 4 LAG-a s područja Osječko-baranjske županije u suradnji sa Županijom, prikupljaju sve zainteresirane za sudjelovanje u ovoj shemi. Potrebno je prikupiti što više malih OPG-ova kako bi mogli školske kuhinje opskrbljivati sa domaćim proizvodima koji će se dovoziti izravno sa poljoprivrednih gospodarstava u škole.</w:t>
      </w:r>
    </w:p>
    <w:p w:rsidR="003F1445" w:rsidRPr="00AB029F" w:rsidRDefault="007F597B" w:rsidP="003F1445">
      <w:pPr>
        <w:spacing w:line="276" w:lineRule="auto"/>
        <w:jc w:val="both"/>
      </w:pPr>
      <w:r w:rsidRPr="00AB029F">
        <w:t>Kako nije bilo rasprave, Predsje</w:t>
      </w:r>
      <w:r w:rsidR="006C5015" w:rsidRPr="00AB029F">
        <w:t>d</w:t>
      </w:r>
      <w:r w:rsidRPr="00AB029F">
        <w:t>nik zatvara ovu točku dnevnog reda.</w:t>
      </w:r>
    </w:p>
    <w:p w:rsidR="003F1445" w:rsidRDefault="003F1445" w:rsidP="003F1445">
      <w:pPr>
        <w:spacing w:line="276" w:lineRule="auto"/>
        <w:jc w:val="both"/>
      </w:pPr>
    </w:p>
    <w:p w:rsidR="007613C5" w:rsidRDefault="007613C5" w:rsidP="007613C5">
      <w:pPr>
        <w:spacing w:line="276" w:lineRule="auto"/>
        <w:jc w:val="both"/>
      </w:pPr>
      <w:r w:rsidRPr="00FA295A">
        <w:rPr>
          <w:b/>
        </w:rPr>
        <w:t>Ad</w:t>
      </w:r>
      <w:r w:rsidR="004008CD">
        <w:rPr>
          <w:b/>
        </w:rPr>
        <w:t>1</w:t>
      </w:r>
      <w:r w:rsidR="00486D31">
        <w:rPr>
          <w:b/>
        </w:rPr>
        <w:t>4</w:t>
      </w:r>
      <w:r w:rsidRPr="00FA295A">
        <w:rPr>
          <w:b/>
        </w:rPr>
        <w:t xml:space="preserve">: </w:t>
      </w:r>
      <w:r>
        <w:rPr>
          <w:b/>
        </w:rPr>
        <w:t>RAZNO</w:t>
      </w:r>
    </w:p>
    <w:p w:rsidR="007613C5" w:rsidRDefault="007613C5" w:rsidP="007F597B">
      <w:pPr>
        <w:spacing w:line="276" w:lineRule="auto"/>
        <w:ind w:firstLine="708"/>
        <w:jc w:val="both"/>
      </w:pPr>
      <w:r>
        <w:t xml:space="preserve">Na kraju sjednice, Predsjednik je naglasio članovima da od svih očekuje kvalitetnu suradnju i komunikaciju, te da se s pitanjima, prijedlozima obrate LAG-u i na taj način pomognu radu LAG-a. </w:t>
      </w:r>
      <w:r w:rsidR="007F597B">
        <w:t>Pozvao je Upravni odbor da se odazovu sjednicama odbora kako bi se što kvalitetnije sudjelovalo u odabiru projekta na LAG razini.</w:t>
      </w:r>
    </w:p>
    <w:p w:rsidR="007F597B" w:rsidRDefault="007F597B" w:rsidP="007F597B">
      <w:pPr>
        <w:spacing w:line="276" w:lineRule="auto"/>
        <w:ind w:firstLine="708"/>
        <w:jc w:val="both"/>
      </w:pPr>
      <w:r>
        <w:t>Kako nije bilo dodatnih komentara i rasprave, predsje</w:t>
      </w:r>
      <w:r w:rsidR="00E31436">
        <w:t>d</w:t>
      </w:r>
      <w:r>
        <w:t xml:space="preserve">nik Upravnog odbora zaključuje sjednicu u </w:t>
      </w:r>
      <w:r w:rsidR="00E31436">
        <w:t>14:30.</w:t>
      </w:r>
    </w:p>
    <w:p w:rsidR="00CE31AA" w:rsidRDefault="00CE31AA" w:rsidP="00EC05E0">
      <w:pPr>
        <w:tabs>
          <w:tab w:val="num" w:pos="360"/>
        </w:tabs>
        <w:spacing w:line="276" w:lineRule="auto"/>
        <w:jc w:val="both"/>
        <w:rPr>
          <w:b/>
        </w:rPr>
      </w:pPr>
    </w:p>
    <w:p w:rsidR="001700C3" w:rsidRDefault="00A42E63" w:rsidP="00EC05E0">
      <w:pPr>
        <w:tabs>
          <w:tab w:val="left" w:pos="1276"/>
        </w:tabs>
        <w:spacing w:line="276" w:lineRule="auto"/>
        <w:jc w:val="both"/>
      </w:pPr>
      <w:r>
        <w:t>URBROJ: UO/1</w:t>
      </w:r>
      <w:r w:rsidR="007613C5">
        <w:t>8</w:t>
      </w:r>
      <w:r w:rsidR="00F0641B">
        <w:t>-</w:t>
      </w:r>
      <w:r w:rsidR="00B20416">
        <w:t>5</w:t>
      </w:r>
      <w:r w:rsidR="004008CD">
        <w:t>1</w:t>
      </w:r>
    </w:p>
    <w:p w:rsidR="00A42E63" w:rsidRDefault="004055F3" w:rsidP="00EC05E0">
      <w:pPr>
        <w:tabs>
          <w:tab w:val="left" w:pos="1276"/>
        </w:tabs>
        <w:spacing w:line="276" w:lineRule="auto"/>
        <w:jc w:val="both"/>
      </w:pPr>
      <w:r>
        <w:t xml:space="preserve">U Antunovcu, dana </w:t>
      </w:r>
      <w:r w:rsidR="007613C5">
        <w:t>2</w:t>
      </w:r>
      <w:r w:rsidR="00B20416">
        <w:t>8</w:t>
      </w:r>
      <w:r w:rsidR="00A42E63">
        <w:t xml:space="preserve">. </w:t>
      </w:r>
      <w:r w:rsidR="00B20416">
        <w:t>rujna</w:t>
      </w:r>
      <w:r w:rsidR="007613C5">
        <w:t xml:space="preserve"> 2018</w:t>
      </w:r>
      <w:r w:rsidR="00A42E63">
        <w:t>.godine.</w:t>
      </w:r>
    </w:p>
    <w:p w:rsidR="00B3235B" w:rsidRDefault="00B3235B" w:rsidP="00EC05E0">
      <w:pPr>
        <w:tabs>
          <w:tab w:val="left" w:pos="1276"/>
        </w:tabs>
        <w:spacing w:line="276" w:lineRule="auto"/>
        <w:jc w:val="both"/>
      </w:pPr>
    </w:p>
    <w:tbl>
      <w:tblPr>
        <w:tblpPr w:leftFromText="180" w:rightFromText="180" w:bottomFromText="160" w:vertAnchor="text" w:horzAnchor="margin" w:tblpXSpec="center" w:tblpY="79"/>
        <w:tblW w:w="11081" w:type="dxa"/>
        <w:tblLook w:val="04A0" w:firstRow="1" w:lastRow="0" w:firstColumn="1" w:lastColumn="0" w:noHBand="0" w:noVBand="1"/>
      </w:tblPr>
      <w:tblGrid>
        <w:gridCol w:w="5538"/>
        <w:gridCol w:w="5543"/>
      </w:tblGrid>
      <w:tr w:rsidR="00A67E59" w:rsidTr="00B3235B">
        <w:trPr>
          <w:trHeight w:val="550"/>
        </w:trPr>
        <w:tc>
          <w:tcPr>
            <w:tcW w:w="5538" w:type="dxa"/>
            <w:hideMark/>
          </w:tcPr>
          <w:p w:rsidR="00A67E59" w:rsidRDefault="00A67E59" w:rsidP="00A67E59">
            <w:pPr>
              <w:tabs>
                <w:tab w:val="left" w:pos="1276"/>
              </w:tabs>
              <w:spacing w:line="276" w:lineRule="auto"/>
              <w:jc w:val="center"/>
              <w:rPr>
                <w:lang w:eastAsia="en-US"/>
              </w:rPr>
            </w:pPr>
            <w:r>
              <w:rPr>
                <w:lang w:eastAsia="en-US"/>
              </w:rPr>
              <w:t>Zapisničar</w:t>
            </w:r>
          </w:p>
          <w:p w:rsidR="00A67E59" w:rsidRDefault="00A67E59" w:rsidP="00A67E59">
            <w:pPr>
              <w:tabs>
                <w:tab w:val="left" w:pos="1276"/>
              </w:tabs>
              <w:spacing w:line="276" w:lineRule="auto"/>
              <w:jc w:val="center"/>
              <w:rPr>
                <w:lang w:eastAsia="en-US"/>
              </w:rPr>
            </w:pPr>
            <w:r>
              <w:rPr>
                <w:lang w:eastAsia="en-US"/>
              </w:rPr>
              <w:t>Ivana Čik</w:t>
            </w:r>
          </w:p>
        </w:tc>
        <w:tc>
          <w:tcPr>
            <w:tcW w:w="5543" w:type="dxa"/>
            <w:hideMark/>
          </w:tcPr>
          <w:p w:rsidR="00A67E59" w:rsidRDefault="00A67E59" w:rsidP="00A67E59">
            <w:pPr>
              <w:tabs>
                <w:tab w:val="left" w:pos="1276"/>
              </w:tabs>
              <w:spacing w:line="276" w:lineRule="auto"/>
              <w:jc w:val="center"/>
              <w:rPr>
                <w:lang w:eastAsia="en-US"/>
              </w:rPr>
            </w:pPr>
            <w:r>
              <w:rPr>
                <w:lang w:eastAsia="en-US"/>
              </w:rPr>
              <w:t xml:space="preserve">Predsjednik Upravnog odbora </w:t>
            </w:r>
            <w:r>
              <w:rPr>
                <w:lang w:eastAsia="en-US"/>
              </w:rPr>
              <w:br/>
              <w:t>LAG-a Vuka - Dunav</w:t>
            </w:r>
          </w:p>
          <w:p w:rsidR="00A67E59" w:rsidRDefault="00A67E59" w:rsidP="00A67E59">
            <w:pPr>
              <w:tabs>
                <w:tab w:val="left" w:pos="1276"/>
              </w:tabs>
              <w:spacing w:line="276" w:lineRule="auto"/>
              <w:jc w:val="center"/>
              <w:rPr>
                <w:lang w:eastAsia="en-US"/>
              </w:rPr>
            </w:pPr>
            <w:r>
              <w:rPr>
                <w:lang w:eastAsia="en-US"/>
              </w:rPr>
              <w:t>Marjan Tomas</w:t>
            </w:r>
          </w:p>
        </w:tc>
      </w:tr>
      <w:tr w:rsidR="00A67E59" w:rsidTr="00B3235B">
        <w:trPr>
          <w:trHeight w:val="274"/>
        </w:trPr>
        <w:tc>
          <w:tcPr>
            <w:tcW w:w="5538" w:type="dxa"/>
          </w:tcPr>
          <w:p w:rsidR="00A67E59" w:rsidRDefault="00A67E59" w:rsidP="00A67E59">
            <w:pPr>
              <w:tabs>
                <w:tab w:val="left" w:pos="1276"/>
              </w:tabs>
              <w:spacing w:line="276" w:lineRule="auto"/>
              <w:jc w:val="center"/>
              <w:rPr>
                <w:lang w:eastAsia="en-US"/>
              </w:rPr>
            </w:pPr>
          </w:p>
        </w:tc>
        <w:tc>
          <w:tcPr>
            <w:tcW w:w="5543" w:type="dxa"/>
          </w:tcPr>
          <w:p w:rsidR="00A67E59" w:rsidRDefault="00A67E59" w:rsidP="00A67E59">
            <w:pPr>
              <w:tabs>
                <w:tab w:val="left" w:pos="1276"/>
              </w:tabs>
              <w:spacing w:line="276" w:lineRule="auto"/>
              <w:jc w:val="center"/>
              <w:rPr>
                <w:lang w:eastAsia="en-US"/>
              </w:rPr>
            </w:pPr>
          </w:p>
        </w:tc>
      </w:tr>
      <w:tr w:rsidR="00A67E59" w:rsidTr="00B3235B">
        <w:trPr>
          <w:trHeight w:val="550"/>
        </w:trPr>
        <w:tc>
          <w:tcPr>
            <w:tcW w:w="11081" w:type="dxa"/>
            <w:gridSpan w:val="2"/>
            <w:hideMark/>
          </w:tcPr>
          <w:p w:rsidR="00A67E59" w:rsidRDefault="00A67E59" w:rsidP="00A67E59">
            <w:pPr>
              <w:tabs>
                <w:tab w:val="left" w:pos="1276"/>
              </w:tabs>
              <w:spacing w:line="276" w:lineRule="auto"/>
              <w:jc w:val="center"/>
              <w:rPr>
                <w:lang w:eastAsia="en-US"/>
              </w:rPr>
            </w:pPr>
            <w:r>
              <w:rPr>
                <w:lang w:eastAsia="en-US"/>
              </w:rPr>
              <w:t>Ovjerovitelj zapisnika</w:t>
            </w:r>
          </w:p>
          <w:p w:rsidR="00A67E59" w:rsidRDefault="00A67E59" w:rsidP="00A67E59">
            <w:pPr>
              <w:tabs>
                <w:tab w:val="left" w:pos="1276"/>
              </w:tabs>
              <w:spacing w:line="276" w:lineRule="auto"/>
              <w:jc w:val="center"/>
              <w:rPr>
                <w:lang w:eastAsia="en-US"/>
              </w:rPr>
            </w:pPr>
            <w:r>
              <w:rPr>
                <w:lang w:eastAsia="en-US"/>
              </w:rPr>
              <w:t xml:space="preserve">Zdenko </w:t>
            </w:r>
            <w:proofErr w:type="spellStart"/>
            <w:r>
              <w:rPr>
                <w:lang w:eastAsia="en-US"/>
              </w:rPr>
              <w:t>Đerđ</w:t>
            </w:r>
            <w:proofErr w:type="spellEnd"/>
          </w:p>
        </w:tc>
      </w:tr>
    </w:tbl>
    <w:p w:rsidR="0035487B" w:rsidRDefault="0035487B" w:rsidP="00EC05E0">
      <w:pPr>
        <w:spacing w:line="276" w:lineRule="auto"/>
      </w:pPr>
    </w:p>
    <w:sectPr w:rsidR="0035487B">
      <w:pgSz w:w="12240" w:h="15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69B9" w:rsidRDefault="008369B9" w:rsidP="001D6F91">
      <w:r>
        <w:separator/>
      </w:r>
    </w:p>
  </w:endnote>
  <w:endnote w:type="continuationSeparator" w:id="0">
    <w:p w:rsidR="008369B9" w:rsidRDefault="008369B9" w:rsidP="001D6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69B9" w:rsidRDefault="008369B9" w:rsidP="001D6F91">
      <w:r>
        <w:separator/>
      </w:r>
    </w:p>
  </w:footnote>
  <w:footnote w:type="continuationSeparator" w:id="0">
    <w:p w:rsidR="008369B9" w:rsidRDefault="008369B9" w:rsidP="001D6F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A5EA8"/>
    <w:multiLevelType w:val="hybridMultilevel"/>
    <w:tmpl w:val="7F72D78C"/>
    <w:lvl w:ilvl="0" w:tplc="360E034A">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 w15:restartNumberingAfterBreak="0">
    <w:nsid w:val="12CA7F7E"/>
    <w:multiLevelType w:val="hybridMultilevel"/>
    <w:tmpl w:val="CA1C496A"/>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15:restartNumberingAfterBreak="0">
    <w:nsid w:val="1B31592F"/>
    <w:multiLevelType w:val="hybridMultilevel"/>
    <w:tmpl w:val="9CF4AE78"/>
    <w:lvl w:ilvl="0" w:tplc="4D32EA28">
      <w:start w:val="1"/>
      <w:numFmt w:val="decimal"/>
      <w:lvlText w:val="%1."/>
      <w:lvlJc w:val="left"/>
      <w:pPr>
        <w:ind w:left="1065" w:hanging="360"/>
      </w:pPr>
    </w:lvl>
    <w:lvl w:ilvl="1" w:tplc="041A0019">
      <w:start w:val="1"/>
      <w:numFmt w:val="lowerLetter"/>
      <w:lvlText w:val="%2."/>
      <w:lvlJc w:val="left"/>
      <w:pPr>
        <w:ind w:left="1785" w:hanging="360"/>
      </w:pPr>
    </w:lvl>
    <w:lvl w:ilvl="2" w:tplc="041A001B">
      <w:start w:val="1"/>
      <w:numFmt w:val="lowerRoman"/>
      <w:lvlText w:val="%3."/>
      <w:lvlJc w:val="right"/>
      <w:pPr>
        <w:ind w:left="2505" w:hanging="180"/>
      </w:pPr>
    </w:lvl>
    <w:lvl w:ilvl="3" w:tplc="041A000F">
      <w:start w:val="1"/>
      <w:numFmt w:val="decimal"/>
      <w:lvlText w:val="%4."/>
      <w:lvlJc w:val="left"/>
      <w:pPr>
        <w:ind w:left="3225" w:hanging="360"/>
      </w:pPr>
    </w:lvl>
    <w:lvl w:ilvl="4" w:tplc="041A0019">
      <w:start w:val="1"/>
      <w:numFmt w:val="lowerLetter"/>
      <w:lvlText w:val="%5."/>
      <w:lvlJc w:val="left"/>
      <w:pPr>
        <w:ind w:left="3945" w:hanging="360"/>
      </w:pPr>
    </w:lvl>
    <w:lvl w:ilvl="5" w:tplc="041A001B">
      <w:start w:val="1"/>
      <w:numFmt w:val="lowerRoman"/>
      <w:lvlText w:val="%6."/>
      <w:lvlJc w:val="right"/>
      <w:pPr>
        <w:ind w:left="4665" w:hanging="180"/>
      </w:pPr>
    </w:lvl>
    <w:lvl w:ilvl="6" w:tplc="041A000F">
      <w:start w:val="1"/>
      <w:numFmt w:val="decimal"/>
      <w:lvlText w:val="%7."/>
      <w:lvlJc w:val="left"/>
      <w:pPr>
        <w:ind w:left="5385" w:hanging="360"/>
      </w:pPr>
    </w:lvl>
    <w:lvl w:ilvl="7" w:tplc="041A0019">
      <w:start w:val="1"/>
      <w:numFmt w:val="lowerLetter"/>
      <w:lvlText w:val="%8."/>
      <w:lvlJc w:val="left"/>
      <w:pPr>
        <w:ind w:left="6105" w:hanging="360"/>
      </w:pPr>
    </w:lvl>
    <w:lvl w:ilvl="8" w:tplc="041A001B">
      <w:start w:val="1"/>
      <w:numFmt w:val="lowerRoman"/>
      <w:lvlText w:val="%9."/>
      <w:lvlJc w:val="right"/>
      <w:pPr>
        <w:ind w:left="6825" w:hanging="180"/>
      </w:pPr>
    </w:lvl>
  </w:abstractNum>
  <w:abstractNum w:abstractNumId="3" w15:restartNumberingAfterBreak="0">
    <w:nsid w:val="2268393B"/>
    <w:multiLevelType w:val="hybridMultilevel"/>
    <w:tmpl w:val="1ECAB01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59A4203E"/>
    <w:multiLevelType w:val="hybridMultilevel"/>
    <w:tmpl w:val="873EE2B0"/>
    <w:lvl w:ilvl="0" w:tplc="D5DE1F7E">
      <w:start w:val="1"/>
      <w:numFmt w:val="decimal"/>
      <w:lvlText w:val="%1."/>
      <w:lvlJc w:val="left"/>
      <w:pPr>
        <w:ind w:left="1068" w:hanging="360"/>
      </w:p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abstractNum w:abstractNumId="5" w15:restartNumberingAfterBreak="0">
    <w:nsid w:val="71690AAB"/>
    <w:multiLevelType w:val="multilevel"/>
    <w:tmpl w:val="1730FCD8"/>
    <w:lvl w:ilvl="0">
      <w:start w:val="1"/>
      <w:numFmt w:val="decimal"/>
      <w:lvlText w:val="%1."/>
      <w:lvlJc w:val="left"/>
      <w:pPr>
        <w:tabs>
          <w:tab w:val="num" w:pos="644"/>
        </w:tabs>
        <w:ind w:left="644" w:hanging="360"/>
      </w:pPr>
    </w:lvl>
    <w:lvl w:ilvl="1">
      <w:start w:val="1"/>
      <w:numFmt w:val="decimal"/>
      <w:isLgl/>
      <w:lvlText w:val="%1.%2."/>
      <w:lvlJc w:val="left"/>
      <w:pPr>
        <w:tabs>
          <w:tab w:val="num" w:pos="1348"/>
        </w:tabs>
        <w:ind w:left="1348" w:hanging="420"/>
      </w:pPr>
    </w:lvl>
    <w:lvl w:ilvl="2">
      <w:start w:val="1"/>
      <w:numFmt w:val="decimal"/>
      <w:isLgl/>
      <w:lvlText w:val="%1.%2.%3."/>
      <w:lvlJc w:val="left"/>
      <w:pPr>
        <w:tabs>
          <w:tab w:val="num" w:pos="1648"/>
        </w:tabs>
        <w:ind w:left="1648" w:hanging="720"/>
      </w:pPr>
    </w:lvl>
    <w:lvl w:ilvl="3">
      <w:start w:val="1"/>
      <w:numFmt w:val="decimal"/>
      <w:isLgl/>
      <w:lvlText w:val="%1.%2.%3.%4."/>
      <w:lvlJc w:val="left"/>
      <w:pPr>
        <w:tabs>
          <w:tab w:val="num" w:pos="1648"/>
        </w:tabs>
        <w:ind w:left="1648" w:hanging="720"/>
      </w:pPr>
    </w:lvl>
    <w:lvl w:ilvl="4">
      <w:start w:val="1"/>
      <w:numFmt w:val="decimal"/>
      <w:isLgl/>
      <w:lvlText w:val="%1.%2.%3.%4.%5."/>
      <w:lvlJc w:val="left"/>
      <w:pPr>
        <w:tabs>
          <w:tab w:val="num" w:pos="2008"/>
        </w:tabs>
        <w:ind w:left="2008" w:hanging="1080"/>
      </w:pPr>
    </w:lvl>
    <w:lvl w:ilvl="5">
      <w:start w:val="1"/>
      <w:numFmt w:val="decimal"/>
      <w:isLgl/>
      <w:lvlText w:val="%1.%2.%3.%4.%5.%6."/>
      <w:lvlJc w:val="left"/>
      <w:pPr>
        <w:tabs>
          <w:tab w:val="num" w:pos="2008"/>
        </w:tabs>
        <w:ind w:left="2008" w:hanging="1080"/>
      </w:pPr>
    </w:lvl>
    <w:lvl w:ilvl="6">
      <w:start w:val="1"/>
      <w:numFmt w:val="decimal"/>
      <w:isLgl/>
      <w:lvlText w:val="%1.%2.%3.%4.%5.%6.%7."/>
      <w:lvlJc w:val="left"/>
      <w:pPr>
        <w:tabs>
          <w:tab w:val="num" w:pos="2368"/>
        </w:tabs>
        <w:ind w:left="2368" w:hanging="1440"/>
      </w:pPr>
    </w:lvl>
    <w:lvl w:ilvl="7">
      <w:start w:val="1"/>
      <w:numFmt w:val="decimal"/>
      <w:isLgl/>
      <w:lvlText w:val="%1.%2.%3.%4.%5.%6.%7.%8."/>
      <w:lvlJc w:val="left"/>
      <w:pPr>
        <w:tabs>
          <w:tab w:val="num" w:pos="2368"/>
        </w:tabs>
        <w:ind w:left="2368" w:hanging="1440"/>
      </w:pPr>
    </w:lvl>
    <w:lvl w:ilvl="8">
      <w:start w:val="1"/>
      <w:numFmt w:val="decimal"/>
      <w:isLgl/>
      <w:lvlText w:val="%1.%2.%3.%4.%5.%6.%7.%8.%9."/>
      <w:lvlJc w:val="left"/>
      <w:pPr>
        <w:tabs>
          <w:tab w:val="num" w:pos="2728"/>
        </w:tabs>
        <w:ind w:left="2728"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3"/>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59D5"/>
    <w:rsid w:val="00007986"/>
    <w:rsid w:val="0001051B"/>
    <w:rsid w:val="000137AA"/>
    <w:rsid w:val="00013B9B"/>
    <w:rsid w:val="00015651"/>
    <w:rsid w:val="00016540"/>
    <w:rsid w:val="00017613"/>
    <w:rsid w:val="00022C66"/>
    <w:rsid w:val="000240C3"/>
    <w:rsid w:val="00027CD3"/>
    <w:rsid w:val="00030CB3"/>
    <w:rsid w:val="00031B6F"/>
    <w:rsid w:val="00040278"/>
    <w:rsid w:val="000407DD"/>
    <w:rsid w:val="00040D16"/>
    <w:rsid w:val="000425CC"/>
    <w:rsid w:val="00043F78"/>
    <w:rsid w:val="00053012"/>
    <w:rsid w:val="000564F6"/>
    <w:rsid w:val="00060FF3"/>
    <w:rsid w:val="000614DE"/>
    <w:rsid w:val="00063F82"/>
    <w:rsid w:val="00067E36"/>
    <w:rsid w:val="000709A2"/>
    <w:rsid w:val="000719C3"/>
    <w:rsid w:val="00075ACC"/>
    <w:rsid w:val="000767B2"/>
    <w:rsid w:val="00076C41"/>
    <w:rsid w:val="00080F7B"/>
    <w:rsid w:val="00082FAC"/>
    <w:rsid w:val="000850A1"/>
    <w:rsid w:val="00090E50"/>
    <w:rsid w:val="000920E5"/>
    <w:rsid w:val="00096393"/>
    <w:rsid w:val="000A0866"/>
    <w:rsid w:val="000A51E7"/>
    <w:rsid w:val="000A578F"/>
    <w:rsid w:val="000B08A5"/>
    <w:rsid w:val="000C092C"/>
    <w:rsid w:val="000C3668"/>
    <w:rsid w:val="000C3734"/>
    <w:rsid w:val="000C67F6"/>
    <w:rsid w:val="000D09D4"/>
    <w:rsid w:val="000D10FC"/>
    <w:rsid w:val="000D20F7"/>
    <w:rsid w:val="000D5B5A"/>
    <w:rsid w:val="000E1767"/>
    <w:rsid w:val="000E3D54"/>
    <w:rsid w:val="000E41EF"/>
    <w:rsid w:val="000E46F9"/>
    <w:rsid w:val="000E73B0"/>
    <w:rsid w:val="000F0802"/>
    <w:rsid w:val="000F24C8"/>
    <w:rsid w:val="000F36E6"/>
    <w:rsid w:val="000F50CB"/>
    <w:rsid w:val="000F7667"/>
    <w:rsid w:val="00116F92"/>
    <w:rsid w:val="00122F15"/>
    <w:rsid w:val="00123BC0"/>
    <w:rsid w:val="001253F9"/>
    <w:rsid w:val="00125934"/>
    <w:rsid w:val="00130D0D"/>
    <w:rsid w:val="001316B7"/>
    <w:rsid w:val="001318DB"/>
    <w:rsid w:val="0013593E"/>
    <w:rsid w:val="001447E0"/>
    <w:rsid w:val="001454EF"/>
    <w:rsid w:val="0015131D"/>
    <w:rsid w:val="00160E3D"/>
    <w:rsid w:val="001663A6"/>
    <w:rsid w:val="00167345"/>
    <w:rsid w:val="001700C3"/>
    <w:rsid w:val="00192D51"/>
    <w:rsid w:val="001A4BEB"/>
    <w:rsid w:val="001A7251"/>
    <w:rsid w:val="001B176F"/>
    <w:rsid w:val="001C067D"/>
    <w:rsid w:val="001C3DD6"/>
    <w:rsid w:val="001C626D"/>
    <w:rsid w:val="001D01C0"/>
    <w:rsid w:val="001D1FAF"/>
    <w:rsid w:val="001D22D0"/>
    <w:rsid w:val="001D556C"/>
    <w:rsid w:val="001D6F91"/>
    <w:rsid w:val="001D7B03"/>
    <w:rsid w:val="001E001F"/>
    <w:rsid w:val="001F0CFC"/>
    <w:rsid w:val="00202498"/>
    <w:rsid w:val="00202EB1"/>
    <w:rsid w:val="00204387"/>
    <w:rsid w:val="002112EE"/>
    <w:rsid w:val="0021519D"/>
    <w:rsid w:val="00223405"/>
    <w:rsid w:val="00230D6E"/>
    <w:rsid w:val="0023664C"/>
    <w:rsid w:val="002410B0"/>
    <w:rsid w:val="002416AE"/>
    <w:rsid w:val="002427E1"/>
    <w:rsid w:val="0024345E"/>
    <w:rsid w:val="00247524"/>
    <w:rsid w:val="0025090D"/>
    <w:rsid w:val="00250D3A"/>
    <w:rsid w:val="0025256C"/>
    <w:rsid w:val="00253AA1"/>
    <w:rsid w:val="002551DC"/>
    <w:rsid w:val="002644B7"/>
    <w:rsid w:val="00264CB2"/>
    <w:rsid w:val="00270D60"/>
    <w:rsid w:val="00270F17"/>
    <w:rsid w:val="002740F0"/>
    <w:rsid w:val="00281FE0"/>
    <w:rsid w:val="002831FE"/>
    <w:rsid w:val="00284F96"/>
    <w:rsid w:val="00293ACC"/>
    <w:rsid w:val="002A2BD5"/>
    <w:rsid w:val="002A37FF"/>
    <w:rsid w:val="002A5551"/>
    <w:rsid w:val="002A6291"/>
    <w:rsid w:val="002A701E"/>
    <w:rsid w:val="002B507B"/>
    <w:rsid w:val="002C7D64"/>
    <w:rsid w:val="002D2F3D"/>
    <w:rsid w:val="002D3F5A"/>
    <w:rsid w:val="002D651E"/>
    <w:rsid w:val="002E224C"/>
    <w:rsid w:val="002E2391"/>
    <w:rsid w:val="002E3CF2"/>
    <w:rsid w:val="002E3E1F"/>
    <w:rsid w:val="002E45D1"/>
    <w:rsid w:val="002E4ECA"/>
    <w:rsid w:val="002E5CEE"/>
    <w:rsid w:val="002E7490"/>
    <w:rsid w:val="002F423F"/>
    <w:rsid w:val="002F5CD0"/>
    <w:rsid w:val="00306114"/>
    <w:rsid w:val="00310FAD"/>
    <w:rsid w:val="00313374"/>
    <w:rsid w:val="0031569B"/>
    <w:rsid w:val="0032315A"/>
    <w:rsid w:val="00325580"/>
    <w:rsid w:val="003268F3"/>
    <w:rsid w:val="003329A8"/>
    <w:rsid w:val="00334368"/>
    <w:rsid w:val="00336080"/>
    <w:rsid w:val="00336ED3"/>
    <w:rsid w:val="0033746D"/>
    <w:rsid w:val="0034679C"/>
    <w:rsid w:val="00347B77"/>
    <w:rsid w:val="00353DA3"/>
    <w:rsid w:val="0035487B"/>
    <w:rsid w:val="0036162B"/>
    <w:rsid w:val="00372AAA"/>
    <w:rsid w:val="00373CBC"/>
    <w:rsid w:val="003850B6"/>
    <w:rsid w:val="003921DF"/>
    <w:rsid w:val="003A0C7A"/>
    <w:rsid w:val="003A7CB0"/>
    <w:rsid w:val="003B1680"/>
    <w:rsid w:val="003B1ACA"/>
    <w:rsid w:val="003B33A5"/>
    <w:rsid w:val="003B5A29"/>
    <w:rsid w:val="003B6AA1"/>
    <w:rsid w:val="003C2273"/>
    <w:rsid w:val="003C6DE6"/>
    <w:rsid w:val="003D2CC2"/>
    <w:rsid w:val="003D40A2"/>
    <w:rsid w:val="003D70E9"/>
    <w:rsid w:val="003D71A0"/>
    <w:rsid w:val="003E372B"/>
    <w:rsid w:val="003E3985"/>
    <w:rsid w:val="003E4796"/>
    <w:rsid w:val="003E5734"/>
    <w:rsid w:val="003E5E29"/>
    <w:rsid w:val="003F1445"/>
    <w:rsid w:val="003F2949"/>
    <w:rsid w:val="003F2BA1"/>
    <w:rsid w:val="003F769C"/>
    <w:rsid w:val="003F76BB"/>
    <w:rsid w:val="003F7FBC"/>
    <w:rsid w:val="004008CD"/>
    <w:rsid w:val="00400DAE"/>
    <w:rsid w:val="00401D96"/>
    <w:rsid w:val="00403B26"/>
    <w:rsid w:val="004055F3"/>
    <w:rsid w:val="004078C2"/>
    <w:rsid w:val="00407D55"/>
    <w:rsid w:val="00410271"/>
    <w:rsid w:val="00410994"/>
    <w:rsid w:val="004114A8"/>
    <w:rsid w:val="0041686F"/>
    <w:rsid w:val="004205E9"/>
    <w:rsid w:val="00424AE2"/>
    <w:rsid w:val="004258B9"/>
    <w:rsid w:val="00431B61"/>
    <w:rsid w:val="00435446"/>
    <w:rsid w:val="0043796E"/>
    <w:rsid w:val="00437AC2"/>
    <w:rsid w:val="00442308"/>
    <w:rsid w:val="0044532B"/>
    <w:rsid w:val="00445512"/>
    <w:rsid w:val="00450006"/>
    <w:rsid w:val="004511C6"/>
    <w:rsid w:val="00451633"/>
    <w:rsid w:val="00451ED5"/>
    <w:rsid w:val="00454EC6"/>
    <w:rsid w:val="00456D5E"/>
    <w:rsid w:val="00461261"/>
    <w:rsid w:val="00461847"/>
    <w:rsid w:val="00462D0A"/>
    <w:rsid w:val="00465DC4"/>
    <w:rsid w:val="00467EAE"/>
    <w:rsid w:val="00473B6C"/>
    <w:rsid w:val="00484FBF"/>
    <w:rsid w:val="00486D31"/>
    <w:rsid w:val="00493E2F"/>
    <w:rsid w:val="00496A9E"/>
    <w:rsid w:val="00497533"/>
    <w:rsid w:val="00497ED9"/>
    <w:rsid w:val="004C30FA"/>
    <w:rsid w:val="004C70F4"/>
    <w:rsid w:val="004C7A97"/>
    <w:rsid w:val="004C7C00"/>
    <w:rsid w:val="004C7D58"/>
    <w:rsid w:val="004D2852"/>
    <w:rsid w:val="004D30A2"/>
    <w:rsid w:val="004D579A"/>
    <w:rsid w:val="004D5D04"/>
    <w:rsid w:val="004D6942"/>
    <w:rsid w:val="004F1754"/>
    <w:rsid w:val="005010A8"/>
    <w:rsid w:val="005056F0"/>
    <w:rsid w:val="00506851"/>
    <w:rsid w:val="005130B0"/>
    <w:rsid w:val="00516D73"/>
    <w:rsid w:val="00516DCA"/>
    <w:rsid w:val="0052044B"/>
    <w:rsid w:val="00520E68"/>
    <w:rsid w:val="00530780"/>
    <w:rsid w:val="005308EC"/>
    <w:rsid w:val="00530FF1"/>
    <w:rsid w:val="00534BBA"/>
    <w:rsid w:val="00534D8B"/>
    <w:rsid w:val="00535384"/>
    <w:rsid w:val="00541280"/>
    <w:rsid w:val="00544675"/>
    <w:rsid w:val="00544EFB"/>
    <w:rsid w:val="005529D3"/>
    <w:rsid w:val="005548D6"/>
    <w:rsid w:val="005578C2"/>
    <w:rsid w:val="0056266D"/>
    <w:rsid w:val="00562F3B"/>
    <w:rsid w:val="005630D3"/>
    <w:rsid w:val="00565F00"/>
    <w:rsid w:val="00567C54"/>
    <w:rsid w:val="00574FCC"/>
    <w:rsid w:val="0057551B"/>
    <w:rsid w:val="0057755A"/>
    <w:rsid w:val="00583D50"/>
    <w:rsid w:val="00586A36"/>
    <w:rsid w:val="00587528"/>
    <w:rsid w:val="005911D5"/>
    <w:rsid w:val="005A2940"/>
    <w:rsid w:val="005B2322"/>
    <w:rsid w:val="005C4D77"/>
    <w:rsid w:val="005C5F9E"/>
    <w:rsid w:val="005C7440"/>
    <w:rsid w:val="005D0397"/>
    <w:rsid w:val="005D3F4D"/>
    <w:rsid w:val="005D7CBE"/>
    <w:rsid w:val="005E0BC4"/>
    <w:rsid w:val="005F3360"/>
    <w:rsid w:val="005F745A"/>
    <w:rsid w:val="00604FD6"/>
    <w:rsid w:val="006055AD"/>
    <w:rsid w:val="00611327"/>
    <w:rsid w:val="0061718E"/>
    <w:rsid w:val="0062216B"/>
    <w:rsid w:val="006266AD"/>
    <w:rsid w:val="006267C4"/>
    <w:rsid w:val="0063005B"/>
    <w:rsid w:val="00632772"/>
    <w:rsid w:val="00635404"/>
    <w:rsid w:val="0063779D"/>
    <w:rsid w:val="00642B70"/>
    <w:rsid w:val="00642F52"/>
    <w:rsid w:val="0064628A"/>
    <w:rsid w:val="006463EC"/>
    <w:rsid w:val="006472CD"/>
    <w:rsid w:val="00650FF1"/>
    <w:rsid w:val="006541F3"/>
    <w:rsid w:val="00661FAB"/>
    <w:rsid w:val="00666E0B"/>
    <w:rsid w:val="00667090"/>
    <w:rsid w:val="00682F5A"/>
    <w:rsid w:val="00683C05"/>
    <w:rsid w:val="00691C7D"/>
    <w:rsid w:val="00694935"/>
    <w:rsid w:val="00697173"/>
    <w:rsid w:val="006A14FC"/>
    <w:rsid w:val="006A52B8"/>
    <w:rsid w:val="006A6167"/>
    <w:rsid w:val="006A636E"/>
    <w:rsid w:val="006A6FF8"/>
    <w:rsid w:val="006C2DDE"/>
    <w:rsid w:val="006C5015"/>
    <w:rsid w:val="006C65E3"/>
    <w:rsid w:val="006D592C"/>
    <w:rsid w:val="006E1FF0"/>
    <w:rsid w:val="006E5105"/>
    <w:rsid w:val="006E5FD3"/>
    <w:rsid w:val="006F0E4D"/>
    <w:rsid w:val="006F36ED"/>
    <w:rsid w:val="006F5B4F"/>
    <w:rsid w:val="00704258"/>
    <w:rsid w:val="0070460B"/>
    <w:rsid w:val="00706F33"/>
    <w:rsid w:val="00706FE6"/>
    <w:rsid w:val="00710295"/>
    <w:rsid w:val="007135FC"/>
    <w:rsid w:val="00713913"/>
    <w:rsid w:val="00724C27"/>
    <w:rsid w:val="00734291"/>
    <w:rsid w:val="00734586"/>
    <w:rsid w:val="00734D39"/>
    <w:rsid w:val="00740471"/>
    <w:rsid w:val="007413E3"/>
    <w:rsid w:val="007446ED"/>
    <w:rsid w:val="00744E53"/>
    <w:rsid w:val="00746606"/>
    <w:rsid w:val="00750BC1"/>
    <w:rsid w:val="007513F1"/>
    <w:rsid w:val="00751627"/>
    <w:rsid w:val="00751CF4"/>
    <w:rsid w:val="0075246D"/>
    <w:rsid w:val="0075357D"/>
    <w:rsid w:val="007613C5"/>
    <w:rsid w:val="00770D38"/>
    <w:rsid w:val="00774877"/>
    <w:rsid w:val="007748E1"/>
    <w:rsid w:val="00776EEF"/>
    <w:rsid w:val="00777A68"/>
    <w:rsid w:val="007804A3"/>
    <w:rsid w:val="00780D8A"/>
    <w:rsid w:val="00780E55"/>
    <w:rsid w:val="00784F35"/>
    <w:rsid w:val="0078642D"/>
    <w:rsid w:val="0079194B"/>
    <w:rsid w:val="0079329C"/>
    <w:rsid w:val="007944D8"/>
    <w:rsid w:val="007957A8"/>
    <w:rsid w:val="007A7542"/>
    <w:rsid w:val="007B7DAB"/>
    <w:rsid w:val="007C27AD"/>
    <w:rsid w:val="007C6BAB"/>
    <w:rsid w:val="007C787B"/>
    <w:rsid w:val="007D2147"/>
    <w:rsid w:val="007D68E2"/>
    <w:rsid w:val="007E1838"/>
    <w:rsid w:val="007E2420"/>
    <w:rsid w:val="007E3653"/>
    <w:rsid w:val="007E41E5"/>
    <w:rsid w:val="007E6E88"/>
    <w:rsid w:val="007E7183"/>
    <w:rsid w:val="007F0894"/>
    <w:rsid w:val="007F1452"/>
    <w:rsid w:val="007F1496"/>
    <w:rsid w:val="007F3307"/>
    <w:rsid w:val="007F4A45"/>
    <w:rsid w:val="007F597B"/>
    <w:rsid w:val="00805F73"/>
    <w:rsid w:val="0080726E"/>
    <w:rsid w:val="008147B5"/>
    <w:rsid w:val="008203CF"/>
    <w:rsid w:val="00822FBA"/>
    <w:rsid w:val="008369B9"/>
    <w:rsid w:val="00841BE0"/>
    <w:rsid w:val="008423EF"/>
    <w:rsid w:val="00843944"/>
    <w:rsid w:val="0084548F"/>
    <w:rsid w:val="008604FF"/>
    <w:rsid w:val="008632F0"/>
    <w:rsid w:val="008814C6"/>
    <w:rsid w:val="00882CA5"/>
    <w:rsid w:val="008B0834"/>
    <w:rsid w:val="008B3AC3"/>
    <w:rsid w:val="008B7276"/>
    <w:rsid w:val="008C0A22"/>
    <w:rsid w:val="008C4AD7"/>
    <w:rsid w:val="008C60BF"/>
    <w:rsid w:val="008D30DC"/>
    <w:rsid w:val="008D4405"/>
    <w:rsid w:val="008D5992"/>
    <w:rsid w:val="008E68D4"/>
    <w:rsid w:val="008E6E3E"/>
    <w:rsid w:val="008F1698"/>
    <w:rsid w:val="008F1BD9"/>
    <w:rsid w:val="008F231A"/>
    <w:rsid w:val="008F231B"/>
    <w:rsid w:val="008F5C10"/>
    <w:rsid w:val="00901189"/>
    <w:rsid w:val="00902F52"/>
    <w:rsid w:val="009030FC"/>
    <w:rsid w:val="009043C5"/>
    <w:rsid w:val="0090492D"/>
    <w:rsid w:val="00904C05"/>
    <w:rsid w:val="009124DC"/>
    <w:rsid w:val="00913599"/>
    <w:rsid w:val="00913634"/>
    <w:rsid w:val="0091777F"/>
    <w:rsid w:val="009204CF"/>
    <w:rsid w:val="009207A4"/>
    <w:rsid w:val="00920C2B"/>
    <w:rsid w:val="00921EFC"/>
    <w:rsid w:val="009250E1"/>
    <w:rsid w:val="00925D91"/>
    <w:rsid w:val="00927320"/>
    <w:rsid w:val="0093283B"/>
    <w:rsid w:val="009401B3"/>
    <w:rsid w:val="009453CD"/>
    <w:rsid w:val="00947B10"/>
    <w:rsid w:val="00951A89"/>
    <w:rsid w:val="00954F9B"/>
    <w:rsid w:val="00960671"/>
    <w:rsid w:val="00963170"/>
    <w:rsid w:val="009679D9"/>
    <w:rsid w:val="00977759"/>
    <w:rsid w:val="00991D57"/>
    <w:rsid w:val="00994DE5"/>
    <w:rsid w:val="009A15A8"/>
    <w:rsid w:val="009A2D0B"/>
    <w:rsid w:val="009A647D"/>
    <w:rsid w:val="009B1B92"/>
    <w:rsid w:val="009B4088"/>
    <w:rsid w:val="009B4CBE"/>
    <w:rsid w:val="009B4D8D"/>
    <w:rsid w:val="009B4E4C"/>
    <w:rsid w:val="009B4F6B"/>
    <w:rsid w:val="009B5EF4"/>
    <w:rsid w:val="009C06AC"/>
    <w:rsid w:val="009C7EA8"/>
    <w:rsid w:val="009D4E16"/>
    <w:rsid w:val="009D5C0D"/>
    <w:rsid w:val="009E14AC"/>
    <w:rsid w:val="009E35C2"/>
    <w:rsid w:val="009F542D"/>
    <w:rsid w:val="009F7E6B"/>
    <w:rsid w:val="00A00F86"/>
    <w:rsid w:val="00A1192C"/>
    <w:rsid w:val="00A12F5F"/>
    <w:rsid w:val="00A2218A"/>
    <w:rsid w:val="00A2544F"/>
    <w:rsid w:val="00A272DC"/>
    <w:rsid w:val="00A30C0E"/>
    <w:rsid w:val="00A337BE"/>
    <w:rsid w:val="00A40177"/>
    <w:rsid w:val="00A42A88"/>
    <w:rsid w:val="00A42E63"/>
    <w:rsid w:val="00A54BFA"/>
    <w:rsid w:val="00A554EC"/>
    <w:rsid w:val="00A5653D"/>
    <w:rsid w:val="00A56E82"/>
    <w:rsid w:val="00A6072B"/>
    <w:rsid w:val="00A63833"/>
    <w:rsid w:val="00A63DC8"/>
    <w:rsid w:val="00A65097"/>
    <w:rsid w:val="00A67E59"/>
    <w:rsid w:val="00A737DE"/>
    <w:rsid w:val="00A74017"/>
    <w:rsid w:val="00A82C87"/>
    <w:rsid w:val="00A83A95"/>
    <w:rsid w:val="00A87795"/>
    <w:rsid w:val="00A94BC2"/>
    <w:rsid w:val="00A94DCE"/>
    <w:rsid w:val="00A9723A"/>
    <w:rsid w:val="00A97E28"/>
    <w:rsid w:val="00AA0E36"/>
    <w:rsid w:val="00AA1EFA"/>
    <w:rsid w:val="00AB029F"/>
    <w:rsid w:val="00AB476B"/>
    <w:rsid w:val="00AB5006"/>
    <w:rsid w:val="00AB6B84"/>
    <w:rsid w:val="00AC63A8"/>
    <w:rsid w:val="00AC7147"/>
    <w:rsid w:val="00AC74DD"/>
    <w:rsid w:val="00AD1FD3"/>
    <w:rsid w:val="00AD70A5"/>
    <w:rsid w:val="00AD7271"/>
    <w:rsid w:val="00AE0CFE"/>
    <w:rsid w:val="00AE290E"/>
    <w:rsid w:val="00AF0069"/>
    <w:rsid w:val="00AF0BB3"/>
    <w:rsid w:val="00B00C6E"/>
    <w:rsid w:val="00B05626"/>
    <w:rsid w:val="00B06038"/>
    <w:rsid w:val="00B20416"/>
    <w:rsid w:val="00B23968"/>
    <w:rsid w:val="00B25F6B"/>
    <w:rsid w:val="00B26430"/>
    <w:rsid w:val="00B304BF"/>
    <w:rsid w:val="00B3235B"/>
    <w:rsid w:val="00B36B56"/>
    <w:rsid w:val="00B36D17"/>
    <w:rsid w:val="00B4166D"/>
    <w:rsid w:val="00B47207"/>
    <w:rsid w:val="00B5064F"/>
    <w:rsid w:val="00B50A10"/>
    <w:rsid w:val="00B54B35"/>
    <w:rsid w:val="00B551ED"/>
    <w:rsid w:val="00B56E95"/>
    <w:rsid w:val="00B61B9D"/>
    <w:rsid w:val="00B7033D"/>
    <w:rsid w:val="00B73874"/>
    <w:rsid w:val="00B74ADB"/>
    <w:rsid w:val="00B75EBE"/>
    <w:rsid w:val="00B87BC2"/>
    <w:rsid w:val="00B90905"/>
    <w:rsid w:val="00B92724"/>
    <w:rsid w:val="00B92A76"/>
    <w:rsid w:val="00B944F9"/>
    <w:rsid w:val="00B94815"/>
    <w:rsid w:val="00B94FF4"/>
    <w:rsid w:val="00BA2856"/>
    <w:rsid w:val="00BA35E5"/>
    <w:rsid w:val="00BA5182"/>
    <w:rsid w:val="00BA715C"/>
    <w:rsid w:val="00BB2977"/>
    <w:rsid w:val="00BB33AA"/>
    <w:rsid w:val="00BB7DF6"/>
    <w:rsid w:val="00BC0B9E"/>
    <w:rsid w:val="00BC37E8"/>
    <w:rsid w:val="00BC48C1"/>
    <w:rsid w:val="00BC79CA"/>
    <w:rsid w:val="00BD1B76"/>
    <w:rsid w:val="00BD2DFA"/>
    <w:rsid w:val="00BD5330"/>
    <w:rsid w:val="00BE00A7"/>
    <w:rsid w:val="00BE5BBD"/>
    <w:rsid w:val="00BE65BE"/>
    <w:rsid w:val="00BE7482"/>
    <w:rsid w:val="00BF06E7"/>
    <w:rsid w:val="00BF6BFE"/>
    <w:rsid w:val="00BF6F6C"/>
    <w:rsid w:val="00C02055"/>
    <w:rsid w:val="00C055E2"/>
    <w:rsid w:val="00C11625"/>
    <w:rsid w:val="00C20AC1"/>
    <w:rsid w:val="00C2390E"/>
    <w:rsid w:val="00C27F4F"/>
    <w:rsid w:val="00C31ED9"/>
    <w:rsid w:val="00C32A7D"/>
    <w:rsid w:val="00C357A0"/>
    <w:rsid w:val="00C36415"/>
    <w:rsid w:val="00C407EE"/>
    <w:rsid w:val="00C4234F"/>
    <w:rsid w:val="00C51AC3"/>
    <w:rsid w:val="00C56CAA"/>
    <w:rsid w:val="00C62140"/>
    <w:rsid w:val="00C65457"/>
    <w:rsid w:val="00C66A21"/>
    <w:rsid w:val="00C70CF4"/>
    <w:rsid w:val="00C7796C"/>
    <w:rsid w:val="00C80C1D"/>
    <w:rsid w:val="00C82168"/>
    <w:rsid w:val="00C82470"/>
    <w:rsid w:val="00C82D10"/>
    <w:rsid w:val="00C845C2"/>
    <w:rsid w:val="00C85871"/>
    <w:rsid w:val="00C8693E"/>
    <w:rsid w:val="00C9116F"/>
    <w:rsid w:val="00C96A6B"/>
    <w:rsid w:val="00CA0965"/>
    <w:rsid w:val="00CA14BC"/>
    <w:rsid w:val="00CA4E78"/>
    <w:rsid w:val="00CA64A2"/>
    <w:rsid w:val="00CA7E9E"/>
    <w:rsid w:val="00CC0831"/>
    <w:rsid w:val="00CC2FAD"/>
    <w:rsid w:val="00CC6274"/>
    <w:rsid w:val="00CD0B69"/>
    <w:rsid w:val="00CD1062"/>
    <w:rsid w:val="00CD14AE"/>
    <w:rsid w:val="00CD2914"/>
    <w:rsid w:val="00CD3C21"/>
    <w:rsid w:val="00CD4AC5"/>
    <w:rsid w:val="00CE1E95"/>
    <w:rsid w:val="00CE31AA"/>
    <w:rsid w:val="00CF1D12"/>
    <w:rsid w:val="00CF1F61"/>
    <w:rsid w:val="00CF7868"/>
    <w:rsid w:val="00D000F2"/>
    <w:rsid w:val="00D02775"/>
    <w:rsid w:val="00D042DE"/>
    <w:rsid w:val="00D043EC"/>
    <w:rsid w:val="00D045C7"/>
    <w:rsid w:val="00D058C2"/>
    <w:rsid w:val="00D105F7"/>
    <w:rsid w:val="00D1783F"/>
    <w:rsid w:val="00D21043"/>
    <w:rsid w:val="00D378EF"/>
    <w:rsid w:val="00D60439"/>
    <w:rsid w:val="00D619FE"/>
    <w:rsid w:val="00D61D11"/>
    <w:rsid w:val="00D63B42"/>
    <w:rsid w:val="00D6454A"/>
    <w:rsid w:val="00D64811"/>
    <w:rsid w:val="00D65B78"/>
    <w:rsid w:val="00D66A55"/>
    <w:rsid w:val="00D73365"/>
    <w:rsid w:val="00D82C85"/>
    <w:rsid w:val="00D844D0"/>
    <w:rsid w:val="00D84D14"/>
    <w:rsid w:val="00D9162F"/>
    <w:rsid w:val="00D91819"/>
    <w:rsid w:val="00D94594"/>
    <w:rsid w:val="00D96E5A"/>
    <w:rsid w:val="00DA1218"/>
    <w:rsid w:val="00DA4BE6"/>
    <w:rsid w:val="00DA7994"/>
    <w:rsid w:val="00DB1CF3"/>
    <w:rsid w:val="00DB29E8"/>
    <w:rsid w:val="00DB6C2D"/>
    <w:rsid w:val="00DC1557"/>
    <w:rsid w:val="00DC166C"/>
    <w:rsid w:val="00DC3661"/>
    <w:rsid w:val="00DE08CE"/>
    <w:rsid w:val="00E01E8A"/>
    <w:rsid w:val="00E02BC2"/>
    <w:rsid w:val="00E03330"/>
    <w:rsid w:val="00E13F48"/>
    <w:rsid w:val="00E203E0"/>
    <w:rsid w:val="00E24731"/>
    <w:rsid w:val="00E25AFD"/>
    <w:rsid w:val="00E25BE9"/>
    <w:rsid w:val="00E27A4F"/>
    <w:rsid w:val="00E31436"/>
    <w:rsid w:val="00E31F57"/>
    <w:rsid w:val="00E340B2"/>
    <w:rsid w:val="00E34BFF"/>
    <w:rsid w:val="00E3587C"/>
    <w:rsid w:val="00E359D5"/>
    <w:rsid w:val="00E40493"/>
    <w:rsid w:val="00E427D9"/>
    <w:rsid w:val="00E44B26"/>
    <w:rsid w:val="00E45E47"/>
    <w:rsid w:val="00E45FA5"/>
    <w:rsid w:val="00E513C6"/>
    <w:rsid w:val="00E641C9"/>
    <w:rsid w:val="00E64A1B"/>
    <w:rsid w:val="00E6500E"/>
    <w:rsid w:val="00E660D3"/>
    <w:rsid w:val="00E731A7"/>
    <w:rsid w:val="00E73A54"/>
    <w:rsid w:val="00E75897"/>
    <w:rsid w:val="00E85B9B"/>
    <w:rsid w:val="00E91599"/>
    <w:rsid w:val="00E91914"/>
    <w:rsid w:val="00E94CC6"/>
    <w:rsid w:val="00E957B4"/>
    <w:rsid w:val="00EA0C72"/>
    <w:rsid w:val="00EA445E"/>
    <w:rsid w:val="00EA49FE"/>
    <w:rsid w:val="00EA5BF8"/>
    <w:rsid w:val="00EA70BC"/>
    <w:rsid w:val="00EA79C2"/>
    <w:rsid w:val="00EB1A41"/>
    <w:rsid w:val="00EB3669"/>
    <w:rsid w:val="00EC05E0"/>
    <w:rsid w:val="00EC354A"/>
    <w:rsid w:val="00EC5B4E"/>
    <w:rsid w:val="00EC69B7"/>
    <w:rsid w:val="00EC78CD"/>
    <w:rsid w:val="00EC7947"/>
    <w:rsid w:val="00ED01FA"/>
    <w:rsid w:val="00ED248F"/>
    <w:rsid w:val="00ED3450"/>
    <w:rsid w:val="00EE0EA5"/>
    <w:rsid w:val="00EF27E2"/>
    <w:rsid w:val="00EF5750"/>
    <w:rsid w:val="00F006FA"/>
    <w:rsid w:val="00F03098"/>
    <w:rsid w:val="00F03CFB"/>
    <w:rsid w:val="00F04739"/>
    <w:rsid w:val="00F0583A"/>
    <w:rsid w:val="00F0641B"/>
    <w:rsid w:val="00F06A33"/>
    <w:rsid w:val="00F12E97"/>
    <w:rsid w:val="00F14A1D"/>
    <w:rsid w:val="00F20D1B"/>
    <w:rsid w:val="00F22BDA"/>
    <w:rsid w:val="00F236F6"/>
    <w:rsid w:val="00F33D9E"/>
    <w:rsid w:val="00F35CC2"/>
    <w:rsid w:val="00F365F6"/>
    <w:rsid w:val="00F4054C"/>
    <w:rsid w:val="00F40877"/>
    <w:rsid w:val="00F40F0E"/>
    <w:rsid w:val="00F43033"/>
    <w:rsid w:val="00F503F0"/>
    <w:rsid w:val="00F53B13"/>
    <w:rsid w:val="00F75754"/>
    <w:rsid w:val="00F757E6"/>
    <w:rsid w:val="00F80524"/>
    <w:rsid w:val="00F85231"/>
    <w:rsid w:val="00F96955"/>
    <w:rsid w:val="00FA23A7"/>
    <w:rsid w:val="00FA6C29"/>
    <w:rsid w:val="00FB19DC"/>
    <w:rsid w:val="00FB43E2"/>
    <w:rsid w:val="00FB5501"/>
    <w:rsid w:val="00FB7833"/>
    <w:rsid w:val="00FC773D"/>
    <w:rsid w:val="00FE01EE"/>
    <w:rsid w:val="00FE47B8"/>
    <w:rsid w:val="00FE54BF"/>
    <w:rsid w:val="00FF093F"/>
    <w:rsid w:val="00FF1AA7"/>
    <w:rsid w:val="00FF1D1F"/>
    <w:rsid w:val="00FF6B2D"/>
    <w:rsid w:val="00FF795E"/>
    <w:rsid w:val="00FF7E3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39191"/>
  <w15:chartTrackingRefBased/>
  <w15:docId w15:val="{C0DEE1B8-AA42-40B9-9338-643216BAF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42E63"/>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A42E63"/>
    <w:pPr>
      <w:ind w:left="720"/>
      <w:contextualSpacing/>
    </w:pPr>
  </w:style>
  <w:style w:type="paragraph" w:styleId="Zaglavlje">
    <w:name w:val="header"/>
    <w:basedOn w:val="Normal"/>
    <w:link w:val="ZaglavljeChar"/>
    <w:uiPriority w:val="99"/>
    <w:unhideWhenUsed/>
    <w:rsid w:val="001D6F91"/>
    <w:pPr>
      <w:tabs>
        <w:tab w:val="center" w:pos="4536"/>
        <w:tab w:val="right" w:pos="9072"/>
      </w:tabs>
    </w:pPr>
  </w:style>
  <w:style w:type="character" w:customStyle="1" w:styleId="ZaglavljeChar">
    <w:name w:val="Zaglavlje Char"/>
    <w:basedOn w:val="Zadanifontodlomka"/>
    <w:link w:val="Zaglavlje"/>
    <w:uiPriority w:val="99"/>
    <w:rsid w:val="001D6F91"/>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1D6F91"/>
    <w:pPr>
      <w:tabs>
        <w:tab w:val="center" w:pos="4536"/>
        <w:tab w:val="right" w:pos="9072"/>
      </w:tabs>
    </w:pPr>
  </w:style>
  <w:style w:type="character" w:customStyle="1" w:styleId="PodnojeChar">
    <w:name w:val="Podnožje Char"/>
    <w:basedOn w:val="Zadanifontodlomka"/>
    <w:link w:val="Podnoje"/>
    <w:uiPriority w:val="99"/>
    <w:rsid w:val="001D6F91"/>
    <w:rPr>
      <w:rFonts w:ascii="Times New Roman" w:eastAsia="Times New Roman" w:hAnsi="Times New Roman" w:cs="Times New Roman"/>
      <w:sz w:val="24"/>
      <w:szCs w:val="24"/>
      <w:lang w:eastAsia="hr-HR"/>
    </w:rPr>
  </w:style>
  <w:style w:type="paragraph" w:styleId="Tekstbalonia">
    <w:name w:val="Balloon Text"/>
    <w:basedOn w:val="Normal"/>
    <w:link w:val="TekstbaloniaChar"/>
    <w:uiPriority w:val="99"/>
    <w:semiHidden/>
    <w:unhideWhenUsed/>
    <w:rsid w:val="00AD1FD3"/>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D1FD3"/>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23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ADEC0-B9D7-4A77-A5FB-45E092DCC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4</Pages>
  <Words>1316</Words>
  <Characters>7506</Characters>
  <Application>Microsoft Office Word</Application>
  <DocSecurity>0</DocSecurity>
  <Lines>62</Lines>
  <Paragraphs>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Blazevic</dc:creator>
  <cp:keywords/>
  <dc:description/>
  <cp:lastModifiedBy>Ivana</cp:lastModifiedBy>
  <cp:revision>27</cp:revision>
  <cp:lastPrinted>2017-03-31T11:58:00Z</cp:lastPrinted>
  <dcterms:created xsi:type="dcterms:W3CDTF">2017-06-13T06:58:00Z</dcterms:created>
  <dcterms:modified xsi:type="dcterms:W3CDTF">2018-11-05T11:38:00Z</dcterms:modified>
</cp:coreProperties>
</file>