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44F3B" w14:textId="77777777" w:rsidR="00F175D9" w:rsidRDefault="00F175D9" w:rsidP="00F175D9">
      <w:pPr>
        <w:ind w:firstLine="720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28. rujna 2018. godine, donosi</w:t>
      </w:r>
    </w:p>
    <w:p w14:paraId="75A04A1F" w14:textId="77777777" w:rsidR="00F175D9" w:rsidRDefault="00F175D9" w:rsidP="00F175D9"/>
    <w:p w14:paraId="2148703D" w14:textId="77777777" w:rsidR="00F175D9" w:rsidRDefault="00F175D9" w:rsidP="00F175D9"/>
    <w:p w14:paraId="73069A11" w14:textId="77777777" w:rsidR="00F175D9" w:rsidRDefault="00F175D9" w:rsidP="00F175D9">
      <w:pPr>
        <w:jc w:val="center"/>
        <w:rPr>
          <w:b/>
        </w:rPr>
      </w:pPr>
      <w:r>
        <w:rPr>
          <w:b/>
        </w:rPr>
        <w:t>ODLUKA</w:t>
      </w:r>
    </w:p>
    <w:p w14:paraId="5F516A12" w14:textId="68251243" w:rsidR="00F175D9" w:rsidRDefault="00F175D9" w:rsidP="00F175D9">
      <w:pPr>
        <w:jc w:val="center"/>
      </w:pPr>
      <w:r>
        <w:rPr>
          <w:b/>
        </w:rPr>
        <w:t xml:space="preserve">o </w:t>
      </w:r>
      <w:r>
        <w:rPr>
          <w:b/>
        </w:rPr>
        <w:t>primanju u članstvo LAG-a Vuka-Dunav</w:t>
      </w:r>
    </w:p>
    <w:p w14:paraId="515F23F5" w14:textId="77777777" w:rsidR="00F175D9" w:rsidRDefault="00F175D9" w:rsidP="00F175D9">
      <w:pPr>
        <w:jc w:val="center"/>
      </w:pPr>
    </w:p>
    <w:p w14:paraId="49F34BAA" w14:textId="77777777" w:rsidR="00F175D9" w:rsidRDefault="00F175D9" w:rsidP="00F175D9">
      <w:pPr>
        <w:jc w:val="center"/>
      </w:pPr>
      <w:r>
        <w:t>Članak 1.</w:t>
      </w:r>
    </w:p>
    <w:p w14:paraId="15AA948C" w14:textId="77777777" w:rsidR="00F175D9" w:rsidRDefault="00F175D9" w:rsidP="00F175D9">
      <w:pPr>
        <w:jc w:val="center"/>
      </w:pPr>
    </w:p>
    <w:p w14:paraId="574A5D29" w14:textId="1A590D4B" w:rsidR="00F175D9" w:rsidRDefault="00F175D9" w:rsidP="00F175D9">
      <w:pPr>
        <w:ind w:firstLine="708"/>
        <w:jc w:val="both"/>
      </w:pPr>
      <w:r>
        <w:t>Ovom odlukom u članstvo Lokalne akcijske grupe na temelju zaprimljene pristupnice primaju se:</w:t>
      </w:r>
    </w:p>
    <w:p w14:paraId="655FBC9A" w14:textId="29E481A1" w:rsidR="00F175D9" w:rsidRDefault="00F175D9" w:rsidP="00F175D9">
      <w:pPr>
        <w:spacing w:after="120"/>
        <w:ind w:firstLine="709"/>
        <w:jc w:val="both"/>
      </w:pPr>
      <w:r>
        <w:t xml:space="preserve">1. OPG Gašić Ivan, Čepinska 155, </w:t>
      </w:r>
      <w:proofErr w:type="spellStart"/>
      <w:r>
        <w:t>Beketnici</w:t>
      </w:r>
      <w:proofErr w:type="spellEnd"/>
      <w:r>
        <w:t>, 31431 Čepin, OIB: 18453883123,</w:t>
      </w:r>
    </w:p>
    <w:p w14:paraId="3E4DD06F" w14:textId="4F327CE3" w:rsidR="00F175D9" w:rsidRDefault="00F175D9" w:rsidP="00F175D9">
      <w:pPr>
        <w:spacing w:after="120"/>
        <w:ind w:firstLine="709"/>
        <w:jc w:val="both"/>
      </w:pPr>
      <w:r>
        <w:t xml:space="preserve">2. OPG </w:t>
      </w:r>
      <w:proofErr w:type="spellStart"/>
      <w:r>
        <w:t>Rusić</w:t>
      </w:r>
      <w:proofErr w:type="spellEnd"/>
      <w:r>
        <w:t xml:space="preserve"> Nikola, Kralja Zvonimira 112, 31431 Čepin, OIB: 35749629055,</w:t>
      </w:r>
    </w:p>
    <w:p w14:paraId="5EEDE19C" w14:textId="0289E9F4" w:rsidR="00F175D9" w:rsidRDefault="00F175D9" w:rsidP="00F175D9">
      <w:pPr>
        <w:spacing w:after="120"/>
        <w:ind w:firstLine="709"/>
        <w:jc w:val="both"/>
      </w:pPr>
      <w:r>
        <w:t xml:space="preserve">3. OPG Martinović Mladen, </w:t>
      </w:r>
      <w:proofErr w:type="spellStart"/>
      <w:r>
        <w:t>Vratnička</w:t>
      </w:r>
      <w:proofErr w:type="spellEnd"/>
      <w:r>
        <w:t xml:space="preserve"> 14, 31431 Čepin, OIB: 44729169034,</w:t>
      </w:r>
    </w:p>
    <w:p w14:paraId="7FE0DED9" w14:textId="03CC834D" w:rsidR="00F175D9" w:rsidRDefault="00F175D9" w:rsidP="00F175D9">
      <w:pPr>
        <w:spacing w:after="120"/>
        <w:ind w:firstLine="709"/>
        <w:jc w:val="both"/>
      </w:pPr>
      <w:r>
        <w:t>4. OPG Lončarić Roman, Petra Svačića 31a, 31216 Antunovac, OIB: 60372059593.</w:t>
      </w:r>
    </w:p>
    <w:p w14:paraId="5AE4C5DC" w14:textId="77777777" w:rsidR="00F175D9" w:rsidRDefault="00F175D9" w:rsidP="00F175D9">
      <w:pPr>
        <w:jc w:val="center"/>
      </w:pPr>
    </w:p>
    <w:p w14:paraId="15876C34" w14:textId="77777777" w:rsidR="00F175D9" w:rsidRDefault="00F175D9" w:rsidP="00F175D9">
      <w:pPr>
        <w:jc w:val="center"/>
      </w:pPr>
      <w:r>
        <w:t>Članak 2.</w:t>
      </w:r>
    </w:p>
    <w:p w14:paraId="074ED438" w14:textId="77777777" w:rsidR="00F175D9" w:rsidRDefault="00F175D9" w:rsidP="00F175D9">
      <w:pPr>
        <w:jc w:val="center"/>
      </w:pPr>
    </w:p>
    <w:p w14:paraId="76302D33" w14:textId="077FC19E" w:rsidR="00F175D9" w:rsidRDefault="00F175D9" w:rsidP="00F175D9">
      <w:pPr>
        <w:jc w:val="both"/>
      </w:pPr>
      <w:r>
        <w:tab/>
      </w:r>
      <w:r>
        <w:t>Članovi Udruge LAG-a Vuka-Dunav u skladu sa Statutom i drugim aktima LAG-a Vuka-Dunav dužni su plaćati članarinu i aktivno doprinositi radu Udruge.</w:t>
      </w:r>
    </w:p>
    <w:p w14:paraId="3142FAF5" w14:textId="77777777" w:rsidR="00F175D9" w:rsidRDefault="00F175D9" w:rsidP="00F175D9">
      <w:pPr>
        <w:jc w:val="center"/>
      </w:pPr>
    </w:p>
    <w:p w14:paraId="71A2658A" w14:textId="77777777" w:rsidR="00F175D9" w:rsidRDefault="00F175D9" w:rsidP="00F175D9">
      <w:pPr>
        <w:jc w:val="center"/>
      </w:pPr>
      <w:r>
        <w:t xml:space="preserve">Članak 3. </w:t>
      </w:r>
      <w:bookmarkStart w:id="0" w:name="_GoBack"/>
      <w:bookmarkEnd w:id="0"/>
    </w:p>
    <w:p w14:paraId="7E1E457B" w14:textId="77777777" w:rsidR="00F175D9" w:rsidRDefault="00F175D9" w:rsidP="00F175D9"/>
    <w:p w14:paraId="6A5C84AE" w14:textId="77777777" w:rsidR="00F175D9" w:rsidRDefault="00F175D9" w:rsidP="00F175D9">
      <w:pPr>
        <w:ind w:firstLine="708"/>
        <w:jc w:val="both"/>
      </w:pPr>
      <w:r>
        <w:t>Ova Odluka stupa na snagu danom donošenja.</w:t>
      </w:r>
    </w:p>
    <w:p w14:paraId="7A5AF0EE" w14:textId="77777777" w:rsidR="00F175D9" w:rsidRDefault="00F175D9" w:rsidP="00F175D9">
      <w:pPr>
        <w:jc w:val="center"/>
      </w:pPr>
    </w:p>
    <w:p w14:paraId="0DD9E5FB" w14:textId="77777777" w:rsidR="00F175D9" w:rsidRDefault="00F175D9" w:rsidP="00F175D9">
      <w:pPr>
        <w:jc w:val="center"/>
      </w:pPr>
    </w:p>
    <w:p w14:paraId="7B588A0C" w14:textId="77777777" w:rsidR="00F175D9" w:rsidRDefault="00F175D9" w:rsidP="00F175D9">
      <w:pPr>
        <w:jc w:val="both"/>
      </w:pPr>
    </w:p>
    <w:p w14:paraId="0EB4F396" w14:textId="1AF0B86F" w:rsidR="00F175D9" w:rsidRDefault="00F175D9" w:rsidP="00F175D9">
      <w:pPr>
        <w:jc w:val="both"/>
      </w:pPr>
      <w:r>
        <w:t>URBROJ: UO/18-</w:t>
      </w:r>
      <w:r>
        <w:t>50</w:t>
      </w:r>
    </w:p>
    <w:p w14:paraId="4EF17378" w14:textId="77777777" w:rsidR="00F175D9" w:rsidRDefault="00F175D9" w:rsidP="00F175D9">
      <w:pPr>
        <w:jc w:val="both"/>
      </w:pPr>
      <w:r>
        <w:t>U Antunovcu, 28. rujna 2018. godine</w:t>
      </w:r>
    </w:p>
    <w:p w14:paraId="1FE7A25B" w14:textId="77777777" w:rsidR="00F175D9" w:rsidRDefault="00F175D9" w:rsidP="00F175D9">
      <w:pPr>
        <w:jc w:val="both"/>
      </w:pPr>
    </w:p>
    <w:p w14:paraId="144C35C8" w14:textId="77777777" w:rsidR="00F175D9" w:rsidRDefault="00F175D9" w:rsidP="00F175D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4AB80063" w14:textId="77777777" w:rsidR="00F175D9" w:rsidRDefault="00F175D9" w:rsidP="00F175D9">
      <w:pPr>
        <w:tabs>
          <w:tab w:val="left" w:pos="5970"/>
        </w:tabs>
      </w:pPr>
      <w:r>
        <w:tab/>
        <w:t>LAG-a Vuka - Dunav</w:t>
      </w:r>
    </w:p>
    <w:p w14:paraId="0FF3C1CA" w14:textId="77777777" w:rsidR="00F175D9" w:rsidRDefault="00F175D9" w:rsidP="00F175D9">
      <w:pPr>
        <w:tabs>
          <w:tab w:val="left" w:pos="5970"/>
        </w:tabs>
      </w:pPr>
      <w:r>
        <w:tab/>
        <w:t xml:space="preserve">        Marjan Tomas</w:t>
      </w:r>
    </w:p>
    <w:p w14:paraId="155E2479" w14:textId="77777777" w:rsidR="00F175D9" w:rsidRDefault="00F175D9" w:rsidP="00F175D9"/>
    <w:p w14:paraId="183A80C5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482"/>
    <w:rsid w:val="006A7482"/>
    <w:rsid w:val="00EA742D"/>
    <w:rsid w:val="00F1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9F160"/>
  <w15:chartTrackingRefBased/>
  <w15:docId w15:val="{DA180119-41BB-46DA-B19C-8FB74FCB4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7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0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2</cp:revision>
  <dcterms:created xsi:type="dcterms:W3CDTF">2018-09-28T06:53:00Z</dcterms:created>
  <dcterms:modified xsi:type="dcterms:W3CDTF">2018-09-28T07:02:00Z</dcterms:modified>
</cp:coreProperties>
</file>